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2"/>
      </w:tblGrid>
      <w:tr w:rsidR="00F1798E" w:rsidRPr="00C42ED1" w14:paraId="021F79BB" w14:textId="77777777" w:rsidTr="00070E36">
        <w:tc>
          <w:tcPr>
            <w:tcW w:w="9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A2FF" w14:textId="1D71E967" w:rsidR="007D7F99" w:rsidRPr="00C42ED1" w:rsidRDefault="007D7F99" w:rsidP="0078484F">
            <w:pPr>
              <w:spacing w:after="0" w:line="240" w:lineRule="auto"/>
              <w:rPr>
                <w:lang w:val="it-IT"/>
              </w:rPr>
            </w:pPr>
            <w:r w:rsidRPr="00C42ED1">
              <w:rPr>
                <w:lang w:val="it-IT"/>
              </w:rPr>
              <w:t>Per</w:t>
            </w:r>
            <w:r w:rsidR="005E714A" w:rsidRPr="00C42ED1">
              <w:rPr>
                <w:lang w:val="it-IT"/>
              </w:rPr>
              <w:t xml:space="preserve"> </w:t>
            </w:r>
            <w:r w:rsidR="00070E36" w:rsidRPr="00C42ED1">
              <w:rPr>
                <w:lang w:val="it-IT"/>
              </w:rPr>
              <w:t>consentir</w:t>
            </w:r>
            <w:r w:rsidR="003A1D05" w:rsidRPr="00C42ED1">
              <w:rPr>
                <w:lang w:val="it-IT"/>
              </w:rPr>
              <w:t>ci</w:t>
            </w:r>
            <w:r w:rsidR="00070E36" w:rsidRPr="00C42ED1">
              <w:rPr>
                <w:lang w:val="it-IT"/>
              </w:rPr>
              <w:t xml:space="preserve"> </w:t>
            </w:r>
            <w:r w:rsidR="005E714A" w:rsidRPr="00C42ED1">
              <w:rPr>
                <w:lang w:val="it-IT"/>
              </w:rPr>
              <w:t xml:space="preserve">la formulazione di una </w:t>
            </w:r>
            <w:r w:rsidRPr="00C42ED1">
              <w:rPr>
                <w:lang w:val="it-IT"/>
              </w:rPr>
              <w:t xml:space="preserve">offerta </w:t>
            </w:r>
            <w:r w:rsidR="00526E4D" w:rsidRPr="00C42ED1">
              <w:rPr>
                <w:lang w:val="it-IT"/>
              </w:rPr>
              <w:t xml:space="preserve">completa </w:t>
            </w:r>
            <w:r w:rsidRPr="00C42ED1">
              <w:rPr>
                <w:lang w:val="it-IT"/>
              </w:rPr>
              <w:t>si prega di fornire il maggior numero di dettagli possibile</w:t>
            </w:r>
            <w:r w:rsidR="00526E4D" w:rsidRPr="00C42ED1">
              <w:rPr>
                <w:lang w:val="it-IT"/>
              </w:rPr>
              <w:t>.</w:t>
            </w:r>
          </w:p>
          <w:p w14:paraId="6352C813" w14:textId="2A1E3BE0" w:rsidR="00F1798E" w:rsidRPr="00C42ED1" w:rsidRDefault="00A9784B" w:rsidP="0078484F">
            <w:pPr>
              <w:spacing w:after="0" w:line="240" w:lineRule="auto"/>
              <w:rPr>
                <w:lang w:val="it-IT"/>
              </w:rPr>
            </w:pPr>
            <w:r w:rsidRPr="00C42ED1">
              <w:rPr>
                <w:lang w:val="it-IT"/>
              </w:rPr>
              <w:t xml:space="preserve">Per alcuni schemi quali ad </w:t>
            </w:r>
            <w:proofErr w:type="spellStart"/>
            <w:r w:rsidRPr="00C42ED1">
              <w:rPr>
                <w:lang w:val="it-IT"/>
              </w:rPr>
              <w:t>es</w:t>
            </w:r>
            <w:proofErr w:type="spellEnd"/>
            <w:r w:rsidRPr="00C42ED1">
              <w:rPr>
                <w:lang w:val="it-IT"/>
              </w:rPr>
              <w:t xml:space="preserve">. </w:t>
            </w:r>
            <w:r w:rsidR="008E0EBD">
              <w:rPr>
                <w:lang w:val="it-IT"/>
              </w:rPr>
              <w:t xml:space="preserve">27001, </w:t>
            </w:r>
            <w:r w:rsidR="0049373F" w:rsidRPr="00C42ED1">
              <w:rPr>
                <w:lang w:val="it-IT"/>
              </w:rPr>
              <w:t>45</w:t>
            </w:r>
            <w:r w:rsidRPr="00C42ED1">
              <w:rPr>
                <w:lang w:val="it-IT"/>
              </w:rPr>
              <w:t>001, 13485, 14001, sono necessari q</w:t>
            </w:r>
            <w:r w:rsidR="00070E36" w:rsidRPr="00C42ED1">
              <w:rPr>
                <w:lang w:val="it-IT"/>
              </w:rPr>
              <w:t xml:space="preserve">uestionari supplementari </w:t>
            </w:r>
          </w:p>
          <w:p w14:paraId="79D26BD2" w14:textId="77777777" w:rsidR="00645066" w:rsidRPr="00C42ED1" w:rsidRDefault="00645066" w:rsidP="0078484F">
            <w:pPr>
              <w:spacing w:after="0" w:line="240" w:lineRule="auto"/>
              <w:rPr>
                <w:b/>
                <w:lang w:val="it-IT"/>
              </w:rPr>
            </w:pPr>
            <w:r w:rsidRPr="00C42ED1">
              <w:rPr>
                <w:b/>
                <w:lang w:val="it-IT"/>
              </w:rPr>
              <w:t>Si chiede di allegare visura camerale aggiornata</w:t>
            </w:r>
          </w:p>
          <w:p w14:paraId="187F5F36" w14:textId="77777777" w:rsidR="00726902" w:rsidRPr="00C42ED1" w:rsidRDefault="00726902" w:rsidP="00726902">
            <w:pPr>
              <w:spacing w:line="240" w:lineRule="auto"/>
              <w:contextualSpacing/>
              <w:jc w:val="both"/>
              <w:rPr>
                <w:sz w:val="16"/>
                <w:szCs w:val="16"/>
              </w:rPr>
            </w:pPr>
            <w:r w:rsidRPr="00C42ED1">
              <w:rPr>
                <w:sz w:val="16"/>
                <w:szCs w:val="16"/>
              </w:rPr>
              <w:t>Should you require URS to provide your company with a detailed quotation, please provide as much detail as possible.</w:t>
            </w:r>
          </w:p>
          <w:p w14:paraId="30C49F49" w14:textId="77777777" w:rsidR="0078484F" w:rsidRPr="00C42ED1" w:rsidRDefault="00726902" w:rsidP="0078484F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C42ED1">
              <w:rPr>
                <w:sz w:val="16"/>
                <w:szCs w:val="16"/>
              </w:rPr>
              <w:t>Supplementary questionnaires may be required for specialist schemes.</w:t>
            </w:r>
          </w:p>
        </w:tc>
      </w:tr>
    </w:tbl>
    <w:p w14:paraId="0C8DB5FB" w14:textId="77777777" w:rsidR="00F1798E" w:rsidRPr="00C42ED1" w:rsidRDefault="00F1798E" w:rsidP="007C6AE5">
      <w:pPr>
        <w:spacing w:line="240" w:lineRule="auto"/>
        <w:contextualSpacing/>
        <w:rPr>
          <w:sz w:val="14"/>
          <w:szCs w:val="14"/>
          <w:lang w:val="en-US"/>
        </w:rPr>
      </w:pPr>
    </w:p>
    <w:tbl>
      <w:tblPr>
        <w:tblW w:w="9901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1"/>
        <w:gridCol w:w="1434"/>
        <w:gridCol w:w="1866"/>
        <w:gridCol w:w="3227"/>
        <w:gridCol w:w="22"/>
        <w:gridCol w:w="11"/>
      </w:tblGrid>
      <w:tr w:rsidR="00A521FB" w:rsidRPr="00C42ED1" w14:paraId="6A9D124F" w14:textId="77777777" w:rsidTr="003A0360">
        <w:trPr>
          <w:trHeight w:val="647"/>
        </w:trPr>
        <w:tc>
          <w:tcPr>
            <w:tcW w:w="9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28E3" w14:textId="77777777" w:rsidR="003B16D6" w:rsidRPr="003B16D6" w:rsidRDefault="003B16D6" w:rsidP="003B16D6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3B16D6">
              <w:rPr>
                <w:rFonts w:asciiTheme="minorHAnsi" w:hAnsiTheme="minorHAnsi" w:cstheme="minorHAnsi"/>
                <w:lang w:val="it-IT"/>
              </w:rPr>
              <w:t>Trattandosi della certificazione ISO 27001, sono necessarie ulteriori informazioni a causa delle regole internazionali che si applicano a questa norma.</w:t>
            </w:r>
          </w:p>
          <w:p w14:paraId="57D97DC1" w14:textId="77777777" w:rsidR="003B16D6" w:rsidRDefault="003B16D6" w:rsidP="003B16D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C42ED1">
              <w:rPr>
                <w:rFonts w:cs="Calibri"/>
                <w:b/>
                <w:sz w:val="16"/>
                <w:szCs w:val="16"/>
              </w:rPr>
              <w:t>As you have selected ISO 27001, we are required to ask you for further information to conform with the Scheme Rules.</w:t>
            </w:r>
          </w:p>
          <w:p w14:paraId="5238DDAD" w14:textId="0DEF4009" w:rsidR="00A521FB" w:rsidRPr="00C42ED1" w:rsidRDefault="00A521FB" w:rsidP="00A521FB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US"/>
              </w:rPr>
            </w:pPr>
          </w:p>
        </w:tc>
      </w:tr>
      <w:tr w:rsidR="00B55088" w:rsidRPr="00C42ED1" w14:paraId="7F996315" w14:textId="77777777" w:rsidTr="003A0360">
        <w:trPr>
          <w:trHeight w:val="647"/>
        </w:trPr>
        <w:tc>
          <w:tcPr>
            <w:tcW w:w="9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08B5" w14:textId="77777777" w:rsidR="00DD1EE4" w:rsidRPr="0021332C" w:rsidRDefault="00DD1EE4" w:rsidP="0021332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21332C">
              <w:rPr>
                <w:rFonts w:asciiTheme="minorHAnsi" w:hAnsiTheme="minorHAnsi" w:cstheme="minorHAnsi"/>
                <w:lang w:val="it-IT"/>
              </w:rPr>
              <w:t>Persone che hanno accesso alle informazioni in sola lettura per svolgere i loro compiti;</w:t>
            </w:r>
          </w:p>
          <w:p w14:paraId="30819E24" w14:textId="77777777" w:rsidR="0021332C" w:rsidRPr="0021332C" w:rsidRDefault="00DD1EE4" w:rsidP="0021332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E058F">
              <w:rPr>
                <w:rFonts w:asciiTheme="minorHAnsi" w:hAnsiTheme="minorHAnsi" w:cstheme="minorHAnsi"/>
                <w:sz w:val="18"/>
                <w:szCs w:val="18"/>
              </w:rPr>
              <w:t xml:space="preserve">Persons with read-only access to information to perform their </w:t>
            </w:r>
            <w:proofErr w:type="gramStart"/>
            <w:r w:rsidRPr="006E058F">
              <w:rPr>
                <w:rFonts w:asciiTheme="minorHAnsi" w:hAnsiTheme="minorHAnsi" w:cstheme="minorHAnsi"/>
                <w:sz w:val="18"/>
                <w:szCs w:val="18"/>
              </w:rPr>
              <w:t>duties;</w:t>
            </w:r>
            <w:proofErr w:type="gramEnd"/>
          </w:p>
          <w:p w14:paraId="7F30C303" w14:textId="212F594D" w:rsidR="00DD1EE4" w:rsidRPr="00E86AA2" w:rsidRDefault="00DD1EE4" w:rsidP="0021332C">
            <w:pPr>
              <w:spacing w:after="0" w:line="240" w:lineRule="auto"/>
              <w:rPr>
                <w:rFonts w:cs="Calibri"/>
                <w:lang w:val="it-IT"/>
              </w:rPr>
            </w:pPr>
            <w:r w:rsidRPr="006E058F">
              <w:rPr>
                <w:lang w:val="it-IT"/>
              </w:rPr>
              <w:t>Sì</w:t>
            </w:r>
            <w:r w:rsidR="0021332C">
              <w:rPr>
                <w:lang w:val="it-IT"/>
              </w:rPr>
              <w:t xml:space="preserve"> </w:t>
            </w:r>
            <w:r w:rsidR="0021332C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332C" w:rsidRPr="0023584B">
              <w:rPr>
                <w:rFonts w:cs="Calibri"/>
                <w:lang w:val="it-IT"/>
              </w:rPr>
              <w:instrText xml:space="preserve"> FORMTEXT </w:instrText>
            </w:r>
            <w:r w:rsidR="0021332C" w:rsidRPr="0023584B">
              <w:rPr>
                <w:rFonts w:cs="Calibri"/>
              </w:rPr>
            </w:r>
            <w:r w:rsidR="0021332C" w:rsidRPr="0023584B">
              <w:rPr>
                <w:rFonts w:cs="Calibri"/>
              </w:rPr>
              <w:fldChar w:fldCharType="separate"/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fldChar w:fldCharType="end"/>
            </w:r>
            <w:r w:rsidR="0021332C">
              <w:rPr>
                <w:lang w:val="it-IT"/>
              </w:rPr>
              <w:t xml:space="preserve"> </w:t>
            </w:r>
            <w:r w:rsidRPr="006E058F">
              <w:rPr>
                <w:lang w:val="it-IT"/>
              </w:rPr>
              <w:t>No</w:t>
            </w:r>
            <w:r w:rsidR="0021332C">
              <w:rPr>
                <w:lang w:val="it-IT"/>
              </w:rPr>
              <w:t xml:space="preserve"> </w:t>
            </w:r>
            <w:r w:rsidR="0021332C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332C" w:rsidRPr="0023584B">
              <w:rPr>
                <w:rFonts w:cs="Calibri"/>
                <w:lang w:val="it-IT"/>
              </w:rPr>
              <w:instrText xml:space="preserve"> FORMTEXT </w:instrText>
            </w:r>
            <w:r w:rsidR="0021332C" w:rsidRPr="0023584B">
              <w:rPr>
                <w:rFonts w:cs="Calibri"/>
              </w:rPr>
            </w:r>
            <w:r w:rsidR="0021332C" w:rsidRPr="0023584B">
              <w:rPr>
                <w:rFonts w:cs="Calibri"/>
              </w:rPr>
              <w:fldChar w:fldCharType="separate"/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fldChar w:fldCharType="end"/>
            </w:r>
          </w:p>
          <w:p w14:paraId="4CB27D43" w14:textId="77777777" w:rsidR="0021332C" w:rsidRPr="0021332C" w:rsidRDefault="0021332C" w:rsidP="0021332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4755BC1D" w14:textId="77777777" w:rsidR="00DD1EE4" w:rsidRPr="0021332C" w:rsidRDefault="00DD1EE4" w:rsidP="0021332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21332C">
              <w:rPr>
                <w:rFonts w:asciiTheme="minorHAnsi" w:hAnsiTheme="minorHAnsi" w:cstheme="minorHAnsi"/>
                <w:lang w:val="it-IT"/>
              </w:rPr>
              <w:t xml:space="preserve">Se sì Numero di persone che hanno accesso alle informazioni in sola lettura per svolgere le loro mansioni; </w:t>
            </w:r>
          </w:p>
          <w:p w14:paraId="2C6D7E77" w14:textId="4CF3F7FD" w:rsidR="00B55088" w:rsidRPr="0021332C" w:rsidRDefault="00DD1EE4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1332C">
              <w:rPr>
                <w:rFonts w:asciiTheme="minorHAnsi" w:hAnsiTheme="minorHAnsi" w:cstheme="minorHAnsi"/>
                <w:sz w:val="16"/>
                <w:szCs w:val="16"/>
              </w:rPr>
              <w:t xml:space="preserve">If yes </w:t>
            </w:r>
            <w:r w:rsidRPr="006E058F">
              <w:rPr>
                <w:rFonts w:asciiTheme="minorHAnsi" w:hAnsiTheme="minorHAnsi" w:cstheme="minorHAnsi"/>
                <w:sz w:val="16"/>
                <w:szCs w:val="16"/>
              </w:rPr>
              <w:t>Number of persons with read-only access to information to perform their duties</w:t>
            </w:r>
            <w:r w:rsidR="0021332C" w:rsidRPr="002133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1332C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332C" w:rsidRPr="0021332C">
              <w:rPr>
                <w:rFonts w:cs="Calibri"/>
              </w:rPr>
              <w:instrText xml:space="preserve"> FORMTEXT </w:instrText>
            </w:r>
            <w:r w:rsidR="0021332C" w:rsidRPr="0023584B">
              <w:rPr>
                <w:rFonts w:cs="Calibri"/>
              </w:rPr>
            </w:r>
            <w:r w:rsidR="0021332C" w:rsidRPr="0023584B">
              <w:rPr>
                <w:rFonts w:cs="Calibri"/>
              </w:rPr>
              <w:fldChar w:fldCharType="separate"/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t> </w:t>
            </w:r>
            <w:r w:rsidR="0021332C" w:rsidRPr="0023584B">
              <w:rPr>
                <w:rFonts w:cs="Calibri"/>
              </w:rPr>
              <w:fldChar w:fldCharType="end"/>
            </w:r>
          </w:p>
        </w:tc>
      </w:tr>
      <w:tr w:rsidR="00B55088" w:rsidRPr="00C42ED1" w14:paraId="75F32407" w14:textId="77777777" w:rsidTr="003A0360">
        <w:trPr>
          <w:trHeight w:val="647"/>
        </w:trPr>
        <w:tc>
          <w:tcPr>
            <w:tcW w:w="9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73F8" w14:textId="08429DA0" w:rsidR="001D5AD2" w:rsidRPr="001D5AD2" w:rsidRDefault="00832BEC" w:rsidP="001D5AD2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832BEC">
              <w:rPr>
                <w:rFonts w:asciiTheme="minorHAnsi" w:hAnsiTheme="minorHAnsi" w:cstheme="minorHAnsi"/>
                <w:lang w:val="it-IT"/>
              </w:rPr>
              <w:t>Persone che non hanno accesso alle strutture di elaborazione delle informazioni dell'organizzazione nell'ambito dell'ISMS</w:t>
            </w:r>
            <w:r w:rsidR="001D5AD2" w:rsidRPr="001D5AD2">
              <w:rPr>
                <w:rFonts w:asciiTheme="minorHAnsi" w:hAnsiTheme="minorHAnsi" w:cstheme="minorHAnsi"/>
                <w:lang w:val="it-IT"/>
              </w:rPr>
              <w:t>;</w:t>
            </w:r>
          </w:p>
          <w:p w14:paraId="11217DFB" w14:textId="6C117E7E" w:rsidR="001D5AD2" w:rsidRDefault="00B83AB5" w:rsidP="001D5A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3AB5">
              <w:rPr>
                <w:rFonts w:asciiTheme="minorHAnsi" w:hAnsiTheme="minorHAnsi" w:cstheme="minorHAnsi"/>
                <w:sz w:val="16"/>
                <w:szCs w:val="16"/>
              </w:rPr>
              <w:t xml:space="preserve">Persons with no access to the organization’s information processing facilities in scope of the </w:t>
            </w:r>
            <w:proofErr w:type="gramStart"/>
            <w:r w:rsidRPr="00B83AB5">
              <w:rPr>
                <w:rFonts w:asciiTheme="minorHAnsi" w:hAnsiTheme="minorHAnsi" w:cstheme="minorHAnsi"/>
                <w:sz w:val="16"/>
                <w:szCs w:val="16"/>
              </w:rPr>
              <w:t>ISMS;</w:t>
            </w:r>
            <w:proofErr w:type="gramEnd"/>
          </w:p>
          <w:p w14:paraId="72B903FD" w14:textId="77777777" w:rsidR="00B83AB5" w:rsidRPr="00E86AA2" w:rsidRDefault="00B83AB5" w:rsidP="001D5AD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376AAD" w14:textId="37104CA5" w:rsidR="001D5AD2" w:rsidRPr="001D5AD2" w:rsidRDefault="001D5AD2" w:rsidP="001D5AD2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1D5AD2">
              <w:rPr>
                <w:rFonts w:asciiTheme="minorHAnsi" w:hAnsiTheme="minorHAnsi" w:cstheme="minorHAnsi"/>
                <w:lang w:val="it-IT"/>
              </w:rPr>
              <w:t>Sì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5AD2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1D5AD2">
              <w:rPr>
                <w:rFonts w:asciiTheme="minorHAnsi" w:hAnsiTheme="minorHAnsi" w:cstheme="minorHAnsi"/>
                <w:lang w:val="it-IT"/>
              </w:rPr>
              <w:t>No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5AD2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</w:p>
          <w:p w14:paraId="1A04508F" w14:textId="77777777" w:rsidR="001D5AD2" w:rsidRPr="001D5AD2" w:rsidRDefault="001D5AD2" w:rsidP="001D5AD2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</w:p>
          <w:p w14:paraId="32932C08" w14:textId="7DF42EC4" w:rsidR="001D5AD2" w:rsidRPr="001D5AD2" w:rsidRDefault="00D62FFB" w:rsidP="001D5AD2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D62FFB">
              <w:rPr>
                <w:rFonts w:asciiTheme="minorHAnsi" w:hAnsiTheme="minorHAnsi" w:cstheme="minorHAnsi"/>
                <w:lang w:val="it-IT"/>
              </w:rPr>
              <w:t xml:space="preserve">Se sì Numero di persone che non hanno accesso alle strutture informatiche dell'organizzazione nell'ambito dell'ISMS </w:t>
            </w:r>
            <w:r w:rsidR="001D5AD2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5AD2" w:rsidRPr="001D5AD2">
              <w:rPr>
                <w:rFonts w:cs="Calibri"/>
                <w:lang w:val="it-IT"/>
              </w:rPr>
              <w:instrText xml:space="preserve"> FORMTEXT </w:instrText>
            </w:r>
            <w:r w:rsidR="001D5AD2" w:rsidRPr="0023584B">
              <w:rPr>
                <w:rFonts w:cs="Calibri"/>
              </w:rPr>
            </w:r>
            <w:r w:rsidR="001D5AD2" w:rsidRPr="0023584B">
              <w:rPr>
                <w:rFonts w:cs="Calibri"/>
              </w:rPr>
              <w:fldChar w:fldCharType="separate"/>
            </w:r>
            <w:r w:rsidR="001D5AD2" w:rsidRPr="0023584B">
              <w:rPr>
                <w:rFonts w:cs="Calibri"/>
              </w:rPr>
              <w:t> </w:t>
            </w:r>
            <w:r w:rsidR="001D5AD2" w:rsidRPr="0023584B">
              <w:rPr>
                <w:rFonts w:cs="Calibri"/>
              </w:rPr>
              <w:t> </w:t>
            </w:r>
            <w:r w:rsidR="001D5AD2" w:rsidRPr="0023584B">
              <w:rPr>
                <w:rFonts w:cs="Calibri"/>
              </w:rPr>
              <w:t> </w:t>
            </w:r>
            <w:r w:rsidR="001D5AD2" w:rsidRPr="0023584B">
              <w:rPr>
                <w:rFonts w:cs="Calibri"/>
              </w:rPr>
              <w:t> </w:t>
            </w:r>
            <w:r w:rsidR="001D5AD2" w:rsidRPr="0023584B">
              <w:rPr>
                <w:rFonts w:cs="Calibri"/>
              </w:rPr>
              <w:t> </w:t>
            </w:r>
            <w:r w:rsidR="001D5AD2" w:rsidRPr="0023584B">
              <w:rPr>
                <w:rFonts w:cs="Calibri"/>
              </w:rPr>
              <w:fldChar w:fldCharType="end"/>
            </w:r>
          </w:p>
          <w:p w14:paraId="530CFD95" w14:textId="77777777" w:rsidR="001D5AD2" w:rsidRPr="001D5AD2" w:rsidRDefault="001D5AD2" w:rsidP="001D5AD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D5AD2">
              <w:rPr>
                <w:rFonts w:asciiTheme="minorHAnsi" w:hAnsiTheme="minorHAnsi" w:cstheme="minorHAnsi"/>
                <w:sz w:val="16"/>
                <w:szCs w:val="16"/>
              </w:rPr>
              <w:t xml:space="preserve">If yes </w:t>
            </w:r>
            <w:r w:rsidRPr="006E058F">
              <w:rPr>
                <w:rFonts w:asciiTheme="minorHAnsi" w:hAnsiTheme="minorHAnsi" w:cstheme="minorHAnsi"/>
                <w:sz w:val="16"/>
                <w:szCs w:val="16"/>
              </w:rPr>
              <w:t xml:space="preserve">Number of persons who have specific demonstrable restricted access to the company’s information processing facilities in scope of the </w:t>
            </w:r>
            <w:proofErr w:type="gramStart"/>
            <w:r w:rsidRPr="006E058F">
              <w:rPr>
                <w:rFonts w:asciiTheme="minorHAnsi" w:hAnsiTheme="minorHAnsi" w:cstheme="minorHAnsi"/>
                <w:sz w:val="16"/>
                <w:szCs w:val="16"/>
              </w:rPr>
              <w:t>ISMS;</w:t>
            </w:r>
            <w:proofErr w:type="gramEnd"/>
          </w:p>
          <w:p w14:paraId="212A7C66" w14:textId="77777777" w:rsidR="00B55088" w:rsidRPr="00B55088" w:rsidRDefault="00B55088" w:rsidP="003B16D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55088" w:rsidRPr="003B4A6D" w14:paraId="2518808B" w14:textId="77777777" w:rsidTr="003A0360">
        <w:trPr>
          <w:trHeight w:val="647"/>
        </w:trPr>
        <w:tc>
          <w:tcPr>
            <w:tcW w:w="9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269E" w14:textId="128B2F56" w:rsidR="00064818" w:rsidRPr="00037507" w:rsidRDefault="00064818" w:rsidP="00037507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037507">
              <w:rPr>
                <w:rFonts w:asciiTheme="minorHAnsi" w:hAnsiTheme="minorHAnsi" w:cstheme="minorHAnsi"/>
                <w:lang w:val="it-IT"/>
              </w:rPr>
              <w:t>Persone che hanno un accesso limitato</w:t>
            </w:r>
            <w:r w:rsidR="00C235D8">
              <w:rPr>
                <w:rFonts w:asciiTheme="minorHAnsi" w:hAnsiTheme="minorHAnsi" w:cstheme="minorHAnsi"/>
                <w:lang w:val="it-IT"/>
              </w:rPr>
              <w:t>,</w:t>
            </w:r>
            <w:r w:rsidRPr="00037507">
              <w:rPr>
                <w:rFonts w:asciiTheme="minorHAnsi" w:hAnsiTheme="minorHAnsi" w:cstheme="minorHAnsi"/>
                <w:lang w:val="it-IT"/>
              </w:rPr>
              <w:t xml:space="preserve"> specifico e dimostrabile</w:t>
            </w:r>
            <w:r w:rsidR="00C235D8">
              <w:rPr>
                <w:rFonts w:asciiTheme="minorHAnsi" w:hAnsiTheme="minorHAnsi" w:cstheme="minorHAnsi"/>
                <w:lang w:val="it-IT"/>
              </w:rPr>
              <w:t>,</w:t>
            </w:r>
            <w:r w:rsidRPr="00037507">
              <w:rPr>
                <w:rFonts w:asciiTheme="minorHAnsi" w:hAnsiTheme="minorHAnsi" w:cstheme="minorHAnsi"/>
                <w:lang w:val="it-IT"/>
              </w:rPr>
              <w:t xml:space="preserve"> alle strutture di elaborazione delle informazioni dell'azienda nell'ambito del</w:t>
            </w:r>
            <w:r w:rsidR="00200FE1" w:rsidRPr="00037507">
              <w:rPr>
                <w:rFonts w:asciiTheme="minorHAnsi" w:hAnsiTheme="minorHAnsi" w:cstheme="minorHAnsi"/>
                <w:lang w:val="it-IT"/>
              </w:rPr>
              <w:t>l’ISMS</w:t>
            </w:r>
            <w:r w:rsidRPr="00037507">
              <w:rPr>
                <w:rFonts w:asciiTheme="minorHAnsi" w:hAnsiTheme="minorHAnsi" w:cstheme="minorHAnsi"/>
                <w:lang w:val="it-IT"/>
              </w:rPr>
              <w:t>;</w:t>
            </w:r>
          </w:p>
          <w:p w14:paraId="049E02DC" w14:textId="3CE05E21" w:rsidR="00037507" w:rsidRPr="00E86AA2" w:rsidRDefault="00037507" w:rsidP="0003750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6AA2">
              <w:rPr>
                <w:rFonts w:asciiTheme="minorHAnsi" w:hAnsiTheme="minorHAnsi" w:cstheme="minorHAnsi"/>
                <w:sz w:val="16"/>
                <w:szCs w:val="16"/>
              </w:rPr>
              <w:t>Persons who have specific demonstrable restricted access to the company’s information processing facilities in scope of the ISMS</w:t>
            </w:r>
          </w:p>
          <w:p w14:paraId="27CE992C" w14:textId="77777777" w:rsidR="00037507" w:rsidRPr="00E86AA2" w:rsidRDefault="00037507" w:rsidP="0003750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DCF068" w14:textId="77777777" w:rsidR="00064818" w:rsidRPr="001D5AD2" w:rsidRDefault="00064818" w:rsidP="00064818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1D5AD2">
              <w:rPr>
                <w:rFonts w:asciiTheme="minorHAnsi" w:hAnsiTheme="minorHAnsi" w:cstheme="minorHAnsi"/>
                <w:lang w:val="it-IT"/>
              </w:rPr>
              <w:t>Sì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5AD2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1D5AD2">
              <w:rPr>
                <w:rFonts w:asciiTheme="minorHAnsi" w:hAnsiTheme="minorHAnsi" w:cstheme="minorHAnsi"/>
                <w:lang w:val="it-IT"/>
              </w:rPr>
              <w:t>No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5AD2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</w:p>
          <w:p w14:paraId="7EDFB7A5" w14:textId="77777777" w:rsidR="00064818" w:rsidRPr="006E058F" w:rsidRDefault="00064818" w:rsidP="00064818">
            <w:pPr>
              <w:rPr>
                <w:lang w:val="it-IT"/>
              </w:rPr>
            </w:pPr>
          </w:p>
          <w:p w14:paraId="67952DCC" w14:textId="23453769" w:rsidR="00064818" w:rsidRPr="003B4A6D" w:rsidRDefault="00064818" w:rsidP="003B4A6D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3B4A6D">
              <w:rPr>
                <w:rFonts w:asciiTheme="minorHAnsi" w:hAnsiTheme="minorHAnsi" w:cstheme="minorHAnsi"/>
                <w:lang w:val="it-IT"/>
              </w:rPr>
              <w:t>Se sì Numero di persone che hanno un accesso</w:t>
            </w:r>
            <w:r w:rsidR="00C235D8">
              <w:rPr>
                <w:rFonts w:asciiTheme="minorHAnsi" w:hAnsiTheme="minorHAnsi" w:cstheme="minorHAnsi"/>
                <w:lang w:val="it-IT"/>
              </w:rPr>
              <w:t>,</w:t>
            </w:r>
            <w:r w:rsidRPr="003B4A6D">
              <w:rPr>
                <w:rFonts w:asciiTheme="minorHAnsi" w:hAnsiTheme="minorHAnsi" w:cstheme="minorHAnsi"/>
                <w:lang w:val="it-IT"/>
              </w:rPr>
              <w:t xml:space="preserve"> limitato specifico e dimostrabile</w:t>
            </w:r>
            <w:r w:rsidR="00C235D8">
              <w:rPr>
                <w:rFonts w:asciiTheme="minorHAnsi" w:hAnsiTheme="minorHAnsi" w:cstheme="minorHAnsi"/>
                <w:lang w:val="it-IT"/>
              </w:rPr>
              <w:t>,</w:t>
            </w:r>
            <w:r w:rsidRPr="003B4A6D">
              <w:rPr>
                <w:rFonts w:asciiTheme="minorHAnsi" w:hAnsiTheme="minorHAnsi" w:cstheme="minorHAnsi"/>
                <w:lang w:val="it-IT"/>
              </w:rPr>
              <w:t xml:space="preserve"> alle strutture di elaborazione delle informazioni dell'azienda nell'ambito </w:t>
            </w:r>
            <w:r w:rsidR="00200FE1" w:rsidRPr="003B4A6D">
              <w:rPr>
                <w:rFonts w:asciiTheme="minorHAnsi" w:hAnsiTheme="minorHAnsi" w:cstheme="minorHAnsi"/>
                <w:lang w:val="it-IT"/>
              </w:rPr>
              <w:t>dell’ISMS</w:t>
            </w:r>
            <w:r w:rsidR="003B4A6D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3B4A6D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A6D" w:rsidRPr="001D5AD2">
              <w:rPr>
                <w:rFonts w:cs="Calibri"/>
                <w:lang w:val="it-IT"/>
              </w:rPr>
              <w:instrText xml:space="preserve"> FORMTEXT </w:instrText>
            </w:r>
            <w:r w:rsidR="003B4A6D" w:rsidRPr="0023584B">
              <w:rPr>
                <w:rFonts w:cs="Calibri"/>
              </w:rPr>
            </w:r>
            <w:r w:rsidR="003B4A6D" w:rsidRPr="0023584B">
              <w:rPr>
                <w:rFonts w:cs="Calibri"/>
              </w:rPr>
              <w:fldChar w:fldCharType="separate"/>
            </w:r>
            <w:r w:rsidR="003B4A6D" w:rsidRPr="0023584B">
              <w:rPr>
                <w:rFonts w:cs="Calibri"/>
              </w:rPr>
              <w:t> </w:t>
            </w:r>
            <w:r w:rsidR="003B4A6D" w:rsidRPr="0023584B">
              <w:rPr>
                <w:rFonts w:cs="Calibri"/>
              </w:rPr>
              <w:t> </w:t>
            </w:r>
            <w:r w:rsidR="003B4A6D" w:rsidRPr="0023584B">
              <w:rPr>
                <w:rFonts w:cs="Calibri"/>
              </w:rPr>
              <w:t> </w:t>
            </w:r>
            <w:r w:rsidR="003B4A6D" w:rsidRPr="0023584B">
              <w:rPr>
                <w:rFonts w:cs="Calibri"/>
              </w:rPr>
              <w:t> </w:t>
            </w:r>
            <w:r w:rsidR="003B4A6D" w:rsidRPr="0023584B">
              <w:rPr>
                <w:rFonts w:cs="Calibri"/>
              </w:rPr>
              <w:t> </w:t>
            </w:r>
            <w:r w:rsidR="003B4A6D" w:rsidRPr="0023584B">
              <w:rPr>
                <w:rFonts w:cs="Calibri"/>
              </w:rPr>
              <w:fldChar w:fldCharType="end"/>
            </w:r>
          </w:p>
          <w:p w14:paraId="7B5C759A" w14:textId="5CD41FBB" w:rsidR="00B55088" w:rsidRPr="003B4A6D" w:rsidRDefault="003B4A6D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B4A6D">
              <w:rPr>
                <w:rFonts w:asciiTheme="minorHAnsi" w:hAnsiTheme="minorHAnsi" w:cstheme="minorHAnsi"/>
                <w:sz w:val="16"/>
                <w:szCs w:val="16"/>
              </w:rPr>
              <w:t xml:space="preserve">If yes </w:t>
            </w:r>
            <w:r w:rsidRPr="006E058F">
              <w:rPr>
                <w:rFonts w:asciiTheme="minorHAnsi" w:hAnsiTheme="minorHAnsi" w:cstheme="minorHAnsi"/>
                <w:sz w:val="16"/>
                <w:szCs w:val="16"/>
              </w:rPr>
              <w:t>Number of persons who have specific demonstrable restricted access to the company’s information processing facilities in scope of the ISMS;</w:t>
            </w:r>
          </w:p>
        </w:tc>
      </w:tr>
      <w:tr w:rsidR="00B55088" w:rsidRPr="005D358C" w14:paraId="6F85AD94" w14:textId="77777777" w:rsidTr="003A0360">
        <w:trPr>
          <w:trHeight w:val="647"/>
        </w:trPr>
        <w:tc>
          <w:tcPr>
            <w:tcW w:w="9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D691" w14:textId="56E599FD" w:rsidR="00AC6526" w:rsidRPr="00F325C9" w:rsidRDefault="00AC6526" w:rsidP="00F325C9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F325C9">
              <w:rPr>
                <w:rFonts w:asciiTheme="minorHAnsi" w:hAnsiTheme="minorHAnsi" w:cstheme="minorHAnsi"/>
                <w:lang w:val="it-IT"/>
              </w:rPr>
              <w:t>Persone che svolgono attività per le quali vengono applicate limitazioni rigorose per limitare la divulgazione delle informazioni, ad es. misure che vietano l'accesso di oggetti e dispositivi personali all'area di lavoro.</w:t>
            </w:r>
          </w:p>
          <w:p w14:paraId="1AA0B59E" w14:textId="77A4F198" w:rsidR="00F325C9" w:rsidRPr="00F325C9" w:rsidRDefault="00F325C9" w:rsidP="00F325C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058F">
              <w:rPr>
                <w:rFonts w:asciiTheme="minorHAnsi" w:hAnsiTheme="minorHAnsi" w:cstheme="minorHAnsi"/>
                <w:sz w:val="16"/>
                <w:szCs w:val="16"/>
              </w:rPr>
              <w:t>Persons who perform activities where strict limitations are implemented to restrict disclosure of information, e.g. measures prohibiting personal belongings and devices into the work area</w:t>
            </w:r>
          </w:p>
          <w:p w14:paraId="0A7D3FCD" w14:textId="77777777" w:rsidR="005D358C" w:rsidRPr="00E86AA2" w:rsidRDefault="005D358C" w:rsidP="00AC65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D07FD6" w14:textId="74F23236" w:rsidR="00AC6526" w:rsidRPr="005D358C" w:rsidRDefault="00AC6526" w:rsidP="00AC6526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5D358C">
              <w:rPr>
                <w:rFonts w:asciiTheme="minorHAnsi" w:hAnsiTheme="minorHAnsi" w:cstheme="minorHAnsi"/>
                <w:lang w:val="it-IT"/>
              </w:rPr>
              <w:t xml:space="preserve">Sì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58C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 w:rsidRPr="005D358C">
              <w:rPr>
                <w:rFonts w:asciiTheme="minorHAnsi" w:hAnsiTheme="minorHAnsi" w:cstheme="minorHAnsi"/>
                <w:lang w:val="it-IT"/>
              </w:rPr>
              <w:t xml:space="preserve"> No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58C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</w:p>
          <w:p w14:paraId="365BE92F" w14:textId="77777777" w:rsidR="005D358C" w:rsidRDefault="005D358C" w:rsidP="005D358C">
            <w:pPr>
              <w:spacing w:after="0" w:line="240" w:lineRule="auto"/>
              <w:rPr>
                <w:lang w:val="it-IT"/>
              </w:rPr>
            </w:pPr>
          </w:p>
          <w:p w14:paraId="08F0B9B6" w14:textId="25151F3B" w:rsidR="00AC6526" w:rsidRPr="005D358C" w:rsidRDefault="00AC6526" w:rsidP="005D358C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5D358C">
              <w:rPr>
                <w:rFonts w:asciiTheme="minorHAnsi" w:hAnsiTheme="minorHAnsi" w:cstheme="minorHAnsi"/>
                <w:lang w:val="it-IT"/>
              </w:rPr>
              <w:t>Se sì Numero di persone che svolgono attività per le quali vengono applicate limitazioni rigorose per limitare la divulgazione di informazioni, ad esempio misure che vietano l'ingresso di oggetti e dispositivi personali nell'area di lavoro</w:t>
            </w:r>
            <w:r w:rsidR="005D358C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5D358C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358C" w:rsidRPr="005D358C">
              <w:rPr>
                <w:rFonts w:cs="Calibri"/>
                <w:lang w:val="it-IT"/>
              </w:rPr>
              <w:instrText xml:space="preserve"> FORMTEXT </w:instrText>
            </w:r>
            <w:r w:rsidR="005D358C" w:rsidRPr="0023584B">
              <w:rPr>
                <w:rFonts w:cs="Calibri"/>
              </w:rPr>
            </w:r>
            <w:r w:rsidR="005D358C" w:rsidRPr="0023584B">
              <w:rPr>
                <w:rFonts w:cs="Calibri"/>
              </w:rPr>
              <w:fldChar w:fldCharType="separate"/>
            </w:r>
            <w:r w:rsidR="005D358C" w:rsidRPr="0023584B">
              <w:rPr>
                <w:rFonts w:cs="Calibri"/>
              </w:rPr>
              <w:t> </w:t>
            </w:r>
            <w:r w:rsidR="005D358C" w:rsidRPr="0023584B">
              <w:rPr>
                <w:rFonts w:cs="Calibri"/>
              </w:rPr>
              <w:t> </w:t>
            </w:r>
            <w:r w:rsidR="005D358C" w:rsidRPr="0023584B">
              <w:rPr>
                <w:rFonts w:cs="Calibri"/>
              </w:rPr>
              <w:t> </w:t>
            </w:r>
            <w:r w:rsidR="005D358C" w:rsidRPr="0023584B">
              <w:rPr>
                <w:rFonts w:cs="Calibri"/>
              </w:rPr>
              <w:t> </w:t>
            </w:r>
            <w:r w:rsidR="005D358C" w:rsidRPr="0023584B">
              <w:rPr>
                <w:rFonts w:cs="Calibri"/>
              </w:rPr>
              <w:t> </w:t>
            </w:r>
            <w:r w:rsidR="005D358C" w:rsidRPr="0023584B">
              <w:rPr>
                <w:rFonts w:cs="Calibri"/>
              </w:rPr>
              <w:fldChar w:fldCharType="end"/>
            </w:r>
          </w:p>
          <w:p w14:paraId="2BF4F5C7" w14:textId="4D115652" w:rsidR="00B55088" w:rsidRPr="00E86AA2" w:rsidRDefault="005D358C" w:rsidP="003B16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86AA2">
              <w:rPr>
                <w:rFonts w:asciiTheme="minorHAnsi" w:hAnsiTheme="minorHAnsi" w:cstheme="minorHAnsi"/>
                <w:sz w:val="16"/>
                <w:szCs w:val="16"/>
              </w:rPr>
              <w:t>If yes Number of persons who perform activities where strict limitations are implemented to restrict disclosure of information, e.g. measures prohibiting personal belongings and devices into the work area</w:t>
            </w:r>
          </w:p>
        </w:tc>
      </w:tr>
      <w:tr w:rsidR="007A4394" w:rsidRPr="001B4B4F" w14:paraId="6F8C7B42" w14:textId="77777777" w:rsidTr="003A0360">
        <w:trPr>
          <w:gridAfter w:val="2"/>
          <w:wAfter w:w="33" w:type="dxa"/>
          <w:trHeight w:val="647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0D6D" w14:textId="77777777" w:rsidR="007A4394" w:rsidRPr="0023584B" w:rsidRDefault="007A4394" w:rsidP="000951F7">
            <w:pPr>
              <w:spacing w:after="0" w:line="240" w:lineRule="auto"/>
              <w:rPr>
                <w:lang w:val="it-IT"/>
              </w:rPr>
            </w:pPr>
            <w:r w:rsidRPr="0023584B">
              <w:rPr>
                <w:lang w:val="it-IT"/>
              </w:rPr>
              <w:lastRenderedPageBreak/>
              <w:t>Attività dell'organizzazione</w:t>
            </w:r>
          </w:p>
          <w:p w14:paraId="409457B7" w14:textId="77777777" w:rsidR="007A4394" w:rsidRPr="0023584B" w:rsidRDefault="007A4394" w:rsidP="000951F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Activities of the </w:t>
            </w:r>
            <w:proofErr w:type="spellStart"/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organisation</w:t>
            </w:r>
            <w:proofErr w:type="spellEnd"/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40864" w14:textId="32389AB8" w:rsidR="007A4394" w:rsidRPr="0023584B" w:rsidRDefault="007A4394" w:rsidP="000951F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1F3FC04C" w14:textId="7FA35A4F" w:rsidR="00453ECA" w:rsidRPr="0023584B" w:rsidRDefault="00453ECA" w:rsidP="00453ECA">
            <w:pPr>
              <w:spacing w:after="0" w:line="240" w:lineRule="auto"/>
              <w:rPr>
                <w:lang w:val="it-IT"/>
              </w:rPr>
            </w:pP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 w:rsidRPr="0023584B">
              <w:rPr>
                <w:rFonts w:cs="Calibri"/>
                <w:lang w:val="it-IT"/>
              </w:rPr>
              <w:t xml:space="preserve"> </w:t>
            </w:r>
            <w:r w:rsidRPr="0023584B">
              <w:rPr>
                <w:lang w:val="it-IT"/>
              </w:rPr>
              <w:t>A - Completamente in loco</w:t>
            </w:r>
          </w:p>
          <w:p w14:paraId="6B09F558" w14:textId="0A4FBA31" w:rsidR="00CA4758" w:rsidRPr="0023584B" w:rsidRDefault="001C2619" w:rsidP="001C261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          </w:t>
            </w:r>
            <w:proofErr w:type="spellStart"/>
            <w:r w:rsidR="00CA4758"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Completed</w:t>
            </w:r>
            <w:proofErr w:type="spellEnd"/>
            <w:r w:rsidR="00CA4758"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on-site</w:t>
            </w:r>
          </w:p>
          <w:p w14:paraId="348279AC" w14:textId="77777777" w:rsidR="007971E3" w:rsidRPr="0023584B" w:rsidRDefault="007971E3" w:rsidP="001C261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6BC0EF96" w14:textId="4AF55225" w:rsidR="00453ECA" w:rsidRPr="0023584B" w:rsidRDefault="00453ECA" w:rsidP="00453ECA">
            <w:pPr>
              <w:spacing w:after="0" w:line="240" w:lineRule="auto"/>
              <w:rPr>
                <w:lang w:val="it-IT"/>
              </w:rPr>
            </w:pP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 w:rsidRPr="0023584B">
              <w:rPr>
                <w:rFonts w:cs="Calibri"/>
                <w:lang w:val="it-IT"/>
              </w:rPr>
              <w:t xml:space="preserve"> </w:t>
            </w:r>
            <w:r w:rsidRPr="0023584B">
              <w:rPr>
                <w:lang w:val="it-IT"/>
              </w:rPr>
              <w:t>B - Parzialmente in loco</w:t>
            </w:r>
          </w:p>
          <w:p w14:paraId="3E88EE72" w14:textId="5DA17B0D" w:rsidR="001B4B4F" w:rsidRPr="0023584B" w:rsidRDefault="001B4B4F" w:rsidP="00453EC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          </w:t>
            </w:r>
            <w:proofErr w:type="spellStart"/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Partially</w:t>
            </w:r>
            <w:proofErr w:type="spellEnd"/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on-site</w:t>
            </w:r>
          </w:p>
          <w:p w14:paraId="0856E673" w14:textId="77777777" w:rsidR="007971E3" w:rsidRPr="0023584B" w:rsidRDefault="007971E3" w:rsidP="00453EC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2658575D" w14:textId="77777777" w:rsidR="007A4394" w:rsidRPr="0023584B" w:rsidRDefault="00453ECA" w:rsidP="00453ECA">
            <w:pPr>
              <w:spacing w:after="0" w:line="240" w:lineRule="auto"/>
              <w:rPr>
                <w:lang w:val="it-IT"/>
              </w:rPr>
            </w:pP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 w:rsidRPr="0023584B">
              <w:rPr>
                <w:rFonts w:cs="Calibri"/>
                <w:lang w:val="it-IT"/>
              </w:rPr>
              <w:t xml:space="preserve"> </w:t>
            </w:r>
            <w:r w:rsidRPr="0023584B">
              <w:rPr>
                <w:lang w:val="it-IT"/>
              </w:rPr>
              <w:t>C - Tutte le attività sono completamente in remoto</w:t>
            </w:r>
          </w:p>
          <w:p w14:paraId="3473388B" w14:textId="77777777" w:rsidR="001B4B4F" w:rsidRPr="0023584B" w:rsidRDefault="001B4B4F" w:rsidP="00453EC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          </w:t>
            </w:r>
            <w:r w:rsidRPr="0023584B">
              <w:rPr>
                <w:rFonts w:asciiTheme="minorHAnsi" w:hAnsiTheme="minorHAnsi" w:cstheme="minorHAnsi"/>
                <w:sz w:val="16"/>
                <w:szCs w:val="16"/>
              </w:rPr>
              <w:t>All activities are completed remotely</w:t>
            </w:r>
          </w:p>
          <w:p w14:paraId="4ECB7D23" w14:textId="7BBC47C5" w:rsidR="007971E3" w:rsidRPr="0023584B" w:rsidRDefault="007971E3" w:rsidP="00453ECA">
            <w:pPr>
              <w:spacing w:after="0" w:line="240" w:lineRule="auto"/>
            </w:pPr>
          </w:p>
        </w:tc>
      </w:tr>
      <w:tr w:rsidR="0017585B" w:rsidRPr="00254A39" w14:paraId="36A181AF" w14:textId="77777777" w:rsidTr="003A0360">
        <w:trPr>
          <w:trHeight w:val="647"/>
        </w:trPr>
        <w:tc>
          <w:tcPr>
            <w:tcW w:w="9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224E" w14:textId="6B842071" w:rsidR="0017585B" w:rsidRPr="0023584B" w:rsidRDefault="002371C3" w:rsidP="000951F7">
            <w:pPr>
              <w:spacing w:after="0" w:line="240" w:lineRule="auto"/>
              <w:rPr>
                <w:lang w:val="it-IT"/>
              </w:rPr>
            </w:pPr>
            <w:r w:rsidRPr="0023584B">
              <w:rPr>
                <w:lang w:val="it-IT"/>
              </w:rPr>
              <w:t>Se si è scelto B, indicare il rapporto tra attività in loco e in remoto</w:t>
            </w:r>
            <w:r w:rsidR="00254A39" w:rsidRPr="0023584B">
              <w:rPr>
                <w:lang w:val="it-IT"/>
              </w:rPr>
              <w:t xml:space="preserve">: </w:t>
            </w:r>
            <w:r w:rsidR="007971E3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71E3" w:rsidRPr="0023584B">
              <w:rPr>
                <w:rFonts w:cs="Calibri"/>
                <w:lang w:val="it-IT"/>
              </w:rPr>
              <w:instrText xml:space="preserve"> FORMTEXT </w:instrText>
            </w:r>
            <w:r w:rsidR="007971E3" w:rsidRPr="0023584B">
              <w:rPr>
                <w:rFonts w:cs="Calibri"/>
              </w:rPr>
            </w:r>
            <w:r w:rsidR="007971E3" w:rsidRPr="0023584B">
              <w:rPr>
                <w:rFonts w:cs="Calibri"/>
              </w:rPr>
              <w:fldChar w:fldCharType="separate"/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fldChar w:fldCharType="end"/>
            </w:r>
            <w:r w:rsidR="00254A39" w:rsidRPr="0023584B">
              <w:rPr>
                <w:lang w:val="it-IT"/>
              </w:rPr>
              <w:t xml:space="preserve"> </w:t>
            </w:r>
          </w:p>
          <w:p w14:paraId="3364A1D7" w14:textId="1BCC86D4" w:rsidR="00254A39" w:rsidRPr="0023584B" w:rsidRDefault="00254A39" w:rsidP="000951F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3584B">
              <w:rPr>
                <w:rFonts w:asciiTheme="minorHAnsi" w:hAnsiTheme="minorHAnsi" w:cstheme="minorHAnsi"/>
                <w:sz w:val="16"/>
                <w:szCs w:val="16"/>
              </w:rPr>
              <w:t>If B selected above, please give the ratio of on-site/remote</w:t>
            </w:r>
          </w:p>
        </w:tc>
      </w:tr>
      <w:tr w:rsidR="00BB2837" w:rsidRPr="00354340" w14:paraId="2F6D109A" w14:textId="77777777" w:rsidTr="003A0360">
        <w:trPr>
          <w:trHeight w:val="647"/>
        </w:trPr>
        <w:tc>
          <w:tcPr>
            <w:tcW w:w="9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6BFB" w14:textId="0D83948F" w:rsidR="00BB2837" w:rsidRPr="0023584B" w:rsidRDefault="00BB2837" w:rsidP="000951F7">
            <w:pPr>
              <w:spacing w:after="0" w:line="240" w:lineRule="auto"/>
            </w:pPr>
            <w:r w:rsidRPr="0023584B">
              <w:rPr>
                <w:lang w:val="it-IT"/>
              </w:rPr>
              <w:t>Ci sono obiettivi di controllo dello standard che non si applicano (Allegato A)?</w:t>
            </w:r>
            <w:r w:rsidR="007971E3" w:rsidRPr="0023584B">
              <w:rPr>
                <w:lang w:val="it-IT"/>
              </w:rPr>
              <w:t xml:space="preserve"> </w:t>
            </w:r>
            <w:r w:rsidR="007971E3" w:rsidRPr="0023584B">
              <w:t xml:space="preserve">SI </w:t>
            </w:r>
            <w:r w:rsidR="007971E3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71E3" w:rsidRPr="0023584B">
              <w:rPr>
                <w:rFonts w:cs="Calibri"/>
              </w:rPr>
              <w:instrText xml:space="preserve"> FORMTEXT </w:instrText>
            </w:r>
            <w:r w:rsidR="007971E3" w:rsidRPr="0023584B">
              <w:rPr>
                <w:rFonts w:cs="Calibri"/>
              </w:rPr>
            </w:r>
            <w:r w:rsidR="007971E3" w:rsidRPr="0023584B">
              <w:rPr>
                <w:rFonts w:cs="Calibri"/>
              </w:rPr>
              <w:fldChar w:fldCharType="separate"/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fldChar w:fldCharType="end"/>
            </w:r>
            <w:r w:rsidR="007971E3" w:rsidRPr="0023584B">
              <w:rPr>
                <w:rFonts w:cs="Calibri"/>
              </w:rPr>
              <w:t xml:space="preserve"> NO</w:t>
            </w:r>
            <w:r w:rsidR="007971E3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71E3" w:rsidRPr="0023584B">
              <w:rPr>
                <w:rFonts w:cs="Calibri"/>
              </w:rPr>
              <w:instrText xml:space="preserve"> FORMTEXT </w:instrText>
            </w:r>
            <w:r w:rsidR="007971E3" w:rsidRPr="0023584B">
              <w:rPr>
                <w:rFonts w:cs="Calibri"/>
              </w:rPr>
            </w:r>
            <w:r w:rsidR="007971E3" w:rsidRPr="0023584B">
              <w:rPr>
                <w:rFonts w:cs="Calibri"/>
              </w:rPr>
              <w:fldChar w:fldCharType="separate"/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t> </w:t>
            </w:r>
            <w:r w:rsidR="007971E3" w:rsidRPr="0023584B">
              <w:rPr>
                <w:rFonts w:cs="Calibri"/>
              </w:rPr>
              <w:fldChar w:fldCharType="end"/>
            </w:r>
          </w:p>
          <w:p w14:paraId="140C1ACE" w14:textId="5EA72DFF" w:rsidR="00354340" w:rsidRPr="0023584B" w:rsidRDefault="00354340" w:rsidP="000951F7">
            <w:pPr>
              <w:spacing w:after="0" w:line="240" w:lineRule="auto"/>
            </w:pPr>
            <w:r w:rsidRPr="0023584B">
              <w:rPr>
                <w:rFonts w:asciiTheme="minorHAnsi" w:hAnsiTheme="minorHAnsi" w:cstheme="minorHAnsi"/>
                <w:sz w:val="16"/>
                <w:szCs w:val="16"/>
              </w:rPr>
              <w:t>Are there any control objectives of the standard that do not apply (Annex A)?</w:t>
            </w:r>
          </w:p>
        </w:tc>
      </w:tr>
      <w:tr w:rsidR="00BB2837" w:rsidRPr="00442C7C" w14:paraId="78B8B0A1" w14:textId="77777777" w:rsidTr="003A0360">
        <w:trPr>
          <w:trHeight w:val="647"/>
        </w:trPr>
        <w:tc>
          <w:tcPr>
            <w:tcW w:w="9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251F" w14:textId="7ACBB130" w:rsidR="00BB2837" w:rsidRPr="0023584B" w:rsidRDefault="00442C7C" w:rsidP="000951F7">
            <w:pPr>
              <w:spacing w:after="0" w:line="240" w:lineRule="auto"/>
              <w:rPr>
                <w:lang w:val="it-IT"/>
              </w:rPr>
            </w:pPr>
            <w:r w:rsidRPr="0023584B">
              <w:rPr>
                <w:lang w:val="it-IT"/>
              </w:rPr>
              <w:t>Qual è la vostra Dichiarazione di Applicabilità, se nota?</w:t>
            </w:r>
            <w:r w:rsidR="008E0EBD" w:rsidRPr="0023584B">
              <w:rPr>
                <w:lang w:val="it-IT"/>
              </w:rPr>
              <w:t xml:space="preserve"> </w:t>
            </w:r>
            <w:r w:rsidR="008E0EBD"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EBD" w:rsidRPr="0023584B">
              <w:rPr>
                <w:rFonts w:cs="Calibri"/>
                <w:lang w:val="it-IT"/>
              </w:rPr>
              <w:instrText xml:space="preserve"> FORMTEXT </w:instrText>
            </w:r>
            <w:r w:rsidR="008E0EBD" w:rsidRPr="0023584B">
              <w:rPr>
                <w:rFonts w:cs="Calibri"/>
              </w:rPr>
            </w:r>
            <w:r w:rsidR="008E0EBD" w:rsidRPr="0023584B">
              <w:rPr>
                <w:rFonts w:cs="Calibri"/>
              </w:rPr>
              <w:fldChar w:fldCharType="separate"/>
            </w:r>
            <w:r w:rsidR="008E0EBD" w:rsidRPr="0023584B">
              <w:rPr>
                <w:rFonts w:cs="Calibri"/>
              </w:rPr>
              <w:t> </w:t>
            </w:r>
            <w:r w:rsidR="008E0EBD" w:rsidRPr="0023584B">
              <w:rPr>
                <w:rFonts w:cs="Calibri"/>
              </w:rPr>
              <w:t> </w:t>
            </w:r>
            <w:r w:rsidR="008E0EBD" w:rsidRPr="0023584B">
              <w:rPr>
                <w:rFonts w:cs="Calibri"/>
              </w:rPr>
              <w:t> </w:t>
            </w:r>
            <w:r w:rsidR="008E0EBD" w:rsidRPr="0023584B">
              <w:rPr>
                <w:rFonts w:cs="Calibri"/>
              </w:rPr>
              <w:t> </w:t>
            </w:r>
            <w:r w:rsidR="008E0EBD" w:rsidRPr="0023584B">
              <w:rPr>
                <w:rFonts w:cs="Calibri"/>
              </w:rPr>
              <w:t> </w:t>
            </w:r>
            <w:r w:rsidR="008E0EBD" w:rsidRPr="0023584B">
              <w:rPr>
                <w:rFonts w:cs="Calibri"/>
              </w:rPr>
              <w:fldChar w:fldCharType="end"/>
            </w:r>
          </w:p>
          <w:p w14:paraId="7D2111E6" w14:textId="6DA1AFA0" w:rsidR="00442C7C" w:rsidRPr="0023584B" w:rsidRDefault="00442C7C" w:rsidP="000951F7">
            <w:pPr>
              <w:spacing w:after="0" w:line="240" w:lineRule="auto"/>
            </w:pPr>
            <w:r w:rsidRPr="0023584B">
              <w:rPr>
                <w:rFonts w:asciiTheme="minorHAnsi" w:hAnsiTheme="minorHAnsi" w:cstheme="minorHAnsi"/>
                <w:sz w:val="16"/>
                <w:szCs w:val="16"/>
              </w:rPr>
              <w:t>What is your Statement of Applicability, if known?</w:t>
            </w:r>
          </w:p>
        </w:tc>
      </w:tr>
      <w:tr w:rsidR="004374E1" w:rsidRPr="00442C7C" w14:paraId="3492AE46" w14:textId="77777777" w:rsidTr="003A0360">
        <w:trPr>
          <w:trHeight w:val="647"/>
        </w:trPr>
        <w:tc>
          <w:tcPr>
            <w:tcW w:w="6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969A" w14:textId="77777777" w:rsidR="007331B1" w:rsidRDefault="007331B1" w:rsidP="000951F7">
            <w:pPr>
              <w:spacing w:after="0" w:line="240" w:lineRule="auto"/>
              <w:rPr>
                <w:lang w:val="it-IT"/>
              </w:rPr>
            </w:pPr>
            <w:r w:rsidRPr="007331B1">
              <w:rPr>
                <w:lang w:val="it-IT"/>
              </w:rPr>
              <w:t>Complessità dell'ISMS, come ad esempio informazioni sensibili o riservate, requisiti di bassa disponibilità, pochi asset critici, un solo processo aziendale chiave; numero e complessità dei controlli, come ad esempio un numero di controlli inferiore alla norma con alcune aree di controllo comuni non incluse, ad esempio nessun controllo sugli sviluppi del sistema o nessun controllo fisico.</w:t>
            </w:r>
          </w:p>
          <w:p w14:paraId="637D29FA" w14:textId="092F9812" w:rsidR="004374E1" w:rsidRPr="007331B1" w:rsidRDefault="00DC6211" w:rsidP="000951F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331B1">
              <w:rPr>
                <w:rFonts w:asciiTheme="minorHAnsi" w:hAnsiTheme="minorHAnsi" w:cstheme="minorHAnsi"/>
                <w:sz w:val="16"/>
                <w:szCs w:val="16"/>
              </w:rPr>
              <w:t>Complexity of ISMS such as Sensitive or Confidential Information, Low Availability Requirement, Few Critical Assets, Only One Key Business process; the number and complexity of controls such as a small than usual number of controls with some common control areas not included, e.g. no system developments control or no physical control.</w:t>
            </w:r>
          </w:p>
          <w:p w14:paraId="43EDE0B6" w14:textId="0DB19FE6" w:rsidR="00137153" w:rsidRPr="007331B1" w:rsidRDefault="00137153" w:rsidP="000951F7">
            <w:pPr>
              <w:spacing w:after="0" w:line="240" w:lineRule="auto"/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D3E10" w14:textId="26D059BB" w:rsidR="004374E1" w:rsidRPr="00DC6211" w:rsidRDefault="00C10778" w:rsidP="000951F7">
            <w:pPr>
              <w:spacing w:after="0" w:line="240" w:lineRule="auto"/>
            </w:pPr>
            <w:r w:rsidRPr="007331B1">
              <w:rPr>
                <w:rFonts w:cs="Calibri"/>
              </w:rPr>
              <w:t xml:space="preserve"> 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</w:p>
        </w:tc>
      </w:tr>
      <w:tr w:rsidR="004374E1" w:rsidRPr="00442C7C" w14:paraId="28E6EB4B" w14:textId="77777777" w:rsidTr="003A0360">
        <w:trPr>
          <w:trHeight w:val="647"/>
        </w:trPr>
        <w:tc>
          <w:tcPr>
            <w:tcW w:w="6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8EE" w14:textId="77777777" w:rsidR="004A4AD5" w:rsidRPr="004A4AD5" w:rsidRDefault="004A4AD5" w:rsidP="000951F7">
            <w:pPr>
              <w:spacing w:after="0" w:line="240" w:lineRule="auto"/>
              <w:rPr>
                <w:lang w:val="it-IT"/>
              </w:rPr>
            </w:pPr>
            <w:r w:rsidRPr="004A4AD5">
              <w:rPr>
                <w:lang w:val="it-IT"/>
              </w:rPr>
              <w:t>Persone che non hanno o hanno un accesso limitato alle “piattaforme” a causa del tipo di attività svolta nell'ambito dell'ISMS, ad esempio un'attività a basso rischio senza requisiti normativi.</w:t>
            </w:r>
          </w:p>
          <w:p w14:paraId="04516543" w14:textId="28F9DF2A" w:rsidR="004374E1" w:rsidRPr="00DC6211" w:rsidRDefault="00F8782A" w:rsidP="000951F7">
            <w:pPr>
              <w:spacing w:after="0" w:line="240" w:lineRule="auto"/>
            </w:pPr>
            <w:r w:rsidRPr="004A4AD5">
              <w:rPr>
                <w:rStyle w:val="label-cont"/>
                <w:rFonts w:cs="Calibri"/>
                <w:sz w:val="16"/>
                <w:szCs w:val="16"/>
              </w:rPr>
              <w:t xml:space="preserve">Persons with no, or limited access to the 'platforms' due to the type of business performed within the scope of the ISMS - such as a </w:t>
            </w:r>
            <w:proofErr w:type="gramStart"/>
            <w:r w:rsidRPr="004A4AD5">
              <w:rPr>
                <w:rStyle w:val="label-cont"/>
                <w:rFonts w:cs="Calibri"/>
                <w:sz w:val="16"/>
                <w:szCs w:val="16"/>
              </w:rPr>
              <w:t>low risk</w:t>
            </w:r>
            <w:proofErr w:type="gramEnd"/>
            <w:r w:rsidRPr="004A4AD5">
              <w:rPr>
                <w:rStyle w:val="label-cont"/>
                <w:rFonts w:cs="Calibri"/>
                <w:sz w:val="16"/>
                <w:szCs w:val="16"/>
              </w:rPr>
              <w:t xml:space="preserve"> business without regulatory requirements.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0AC84" w14:textId="33AE3423" w:rsidR="004374E1" w:rsidRPr="00DC6211" w:rsidRDefault="00BB218B" w:rsidP="000951F7">
            <w:pPr>
              <w:spacing w:after="0" w:line="240" w:lineRule="auto"/>
            </w:pPr>
            <w:r>
              <w:t xml:space="preserve">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</w:p>
        </w:tc>
      </w:tr>
      <w:tr w:rsidR="004374E1" w:rsidRPr="00442C7C" w14:paraId="40DA59CF" w14:textId="77777777" w:rsidTr="003A0360">
        <w:trPr>
          <w:trHeight w:val="647"/>
        </w:trPr>
        <w:tc>
          <w:tcPr>
            <w:tcW w:w="6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3DC8" w14:textId="77777777" w:rsidR="00E75735" w:rsidRPr="00E75735" w:rsidRDefault="00E75735" w:rsidP="000951F7">
            <w:pPr>
              <w:spacing w:after="0" w:line="240" w:lineRule="auto"/>
              <w:rPr>
                <w:lang w:val="it-IT"/>
              </w:rPr>
            </w:pPr>
            <w:r w:rsidRPr="00E75735">
              <w:rPr>
                <w:lang w:val="it-IT"/>
              </w:rPr>
              <w:t>Prestazioni precedentemente dimostrate dell'ISMS, ad esempio: ISMS certificato di recente, ISMS non certificato ma pienamente implementato nel corso di diversi cicli di audit e miglioramento, compresi audit interni documentati, riesame della gestione e CAPA.</w:t>
            </w:r>
          </w:p>
          <w:p w14:paraId="26250E34" w14:textId="449CC004" w:rsidR="004374E1" w:rsidRPr="00DC6211" w:rsidRDefault="008939A9" w:rsidP="000951F7">
            <w:pPr>
              <w:spacing w:after="0" w:line="240" w:lineRule="auto"/>
            </w:pPr>
            <w:r w:rsidRPr="00E75735">
              <w:rPr>
                <w:rStyle w:val="label-cont"/>
                <w:rFonts w:cs="Calibri"/>
                <w:sz w:val="16"/>
                <w:szCs w:val="16"/>
              </w:rPr>
              <w:t>Previously demonstrated performance of the ISMS e.g.: such as a recently certified ISMS, not certified but ISMS fully implemented over several audit and improvement cycles, including documented internal audits, management review and CAPA.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C2593" w14:textId="1D3BBC14" w:rsidR="004374E1" w:rsidRPr="00DC6211" w:rsidRDefault="00BB218B" w:rsidP="000951F7">
            <w:pPr>
              <w:spacing w:after="0" w:line="240" w:lineRule="auto"/>
            </w:pPr>
            <w:r>
              <w:t xml:space="preserve">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</w:p>
        </w:tc>
      </w:tr>
      <w:tr w:rsidR="004374E1" w:rsidRPr="00442C7C" w14:paraId="1D57A6D8" w14:textId="77777777" w:rsidTr="003A0360">
        <w:trPr>
          <w:trHeight w:val="647"/>
        </w:trPr>
        <w:tc>
          <w:tcPr>
            <w:tcW w:w="6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0F22" w14:textId="77777777" w:rsidR="00BB218B" w:rsidRPr="00B83AB5" w:rsidRDefault="00BB218B" w:rsidP="000951F7">
            <w:pPr>
              <w:spacing w:after="0" w:line="240" w:lineRule="auto"/>
              <w:rPr>
                <w:lang w:val="it-IT"/>
              </w:rPr>
            </w:pPr>
            <w:r w:rsidRPr="00B83AB5">
              <w:rPr>
                <w:lang w:val="it-IT"/>
              </w:rPr>
              <w:t>Ampiezza e diversità della tecnologia utilizzata nell'implementazione dei vari componenti dell'ISMS, ad esempio un ambiente altamente standardizzato con una bassa diversità (poche piattaforme IT, server, OS, database e reti, ecc.).</w:t>
            </w:r>
          </w:p>
          <w:p w14:paraId="7EE4B6BD" w14:textId="07DFC116" w:rsidR="004374E1" w:rsidRPr="00DC6211" w:rsidRDefault="00EF1F23" w:rsidP="000951F7">
            <w:pPr>
              <w:spacing w:after="0" w:line="240" w:lineRule="auto"/>
            </w:pPr>
            <w:r w:rsidRPr="00BB218B">
              <w:rPr>
                <w:rStyle w:val="label-cont"/>
                <w:rFonts w:cs="Calibri"/>
                <w:sz w:val="16"/>
                <w:szCs w:val="16"/>
              </w:rPr>
              <w:t>Extent and diversity of technology utilised in the implementation of various components of the ISMS, such as a highly standardised environment with low diversity (few IT platforms, servers, OS, Database and Networks etc).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801FFB" w14:textId="180F58C6" w:rsidR="004374E1" w:rsidRPr="00DC6211" w:rsidRDefault="00BB218B" w:rsidP="000951F7">
            <w:pPr>
              <w:spacing w:after="0" w:line="240" w:lineRule="auto"/>
            </w:pPr>
            <w:r>
              <w:t xml:space="preserve">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</w:p>
        </w:tc>
      </w:tr>
      <w:tr w:rsidR="00692559" w:rsidRPr="00C42ED1" w14:paraId="3C7FA6F2" w14:textId="77777777" w:rsidTr="003A0360">
        <w:trPr>
          <w:gridAfter w:val="2"/>
          <w:wAfter w:w="33" w:type="dxa"/>
          <w:trHeight w:val="647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6354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lang w:val="it-IT"/>
              </w:rPr>
            </w:pPr>
            <w:r w:rsidRPr="00C42ED1">
              <w:rPr>
                <w:rFonts w:cs="Calibri"/>
                <w:lang w:val="it-IT"/>
              </w:rPr>
              <w:t>Descrivere l’architettura del Vostro Sistema informatico (IT)</w:t>
            </w:r>
          </w:p>
          <w:p w14:paraId="55E453DF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Fonts w:cs="Calibri"/>
                <w:sz w:val="16"/>
                <w:szCs w:val="16"/>
              </w:rPr>
              <w:t>Please describe your IT Architecture:</w:t>
            </w:r>
          </w:p>
          <w:p w14:paraId="3372815B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E1E3A9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 xml:space="preserve">A- Rete Locale fino a </w:t>
            </w:r>
            <w:proofErr w:type="gramStart"/>
            <w:r w:rsidRPr="00C42ED1">
              <w:rPr>
                <w:rStyle w:val="label-cont"/>
                <w:rFonts w:cs="Calibri"/>
                <w:lang w:val="it-IT"/>
              </w:rPr>
              <w:t>5</w:t>
            </w:r>
            <w:proofErr w:type="gramEnd"/>
            <w:r w:rsidRPr="00C42ED1">
              <w:rPr>
                <w:rStyle w:val="label-cont"/>
                <w:rFonts w:cs="Calibri"/>
                <w:lang w:val="it-IT"/>
              </w:rPr>
              <w:t xml:space="preserve"> servers o servers virtuali, solo sistema interno, senza accesso pubblico, accesso esterno riservato esclusivamente ai dipendenti </w:t>
            </w:r>
          </w:p>
          <w:p w14:paraId="0AE7910E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lastRenderedPageBreak/>
              <w:t>A- Local Area Networks with up to 5 servers or virtual servers. Internal system only. No public access. External access by employees only</w:t>
            </w:r>
          </w:p>
          <w:p w14:paraId="70B48493" w14:textId="2618DED4" w:rsidR="00692559" w:rsidRPr="00E86AA2" w:rsidRDefault="00692559" w:rsidP="00F8554C">
            <w:pPr>
              <w:spacing w:after="0" w:line="240" w:lineRule="auto"/>
              <w:rPr>
                <w:rStyle w:val="label-cont"/>
                <w:rFonts w:cs="Calibri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AA2">
              <w:rPr>
                <w:rFonts w:cs="Calibri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E86AA2">
              <w:rPr>
                <w:rFonts w:cs="Calibri"/>
              </w:rPr>
              <w:t xml:space="preserve"> B </w:t>
            </w:r>
            <w:r w:rsidRPr="00E86AA2">
              <w:rPr>
                <w:rStyle w:val="label-cont"/>
                <w:rFonts w:cs="Calibri"/>
              </w:rPr>
              <w:t xml:space="preserve">– Rete Locale </w:t>
            </w:r>
            <w:proofErr w:type="spellStart"/>
            <w:r w:rsidRPr="00E86AA2">
              <w:rPr>
                <w:rStyle w:val="label-cont"/>
                <w:rFonts w:cs="Calibri"/>
              </w:rPr>
              <w:t>fino</w:t>
            </w:r>
            <w:proofErr w:type="spellEnd"/>
            <w:r w:rsidRPr="00E86AA2">
              <w:rPr>
                <w:rStyle w:val="label-cont"/>
                <w:rFonts w:cs="Calibri"/>
              </w:rPr>
              <w:t xml:space="preserve"> a 5 servers o servers </w:t>
            </w:r>
            <w:proofErr w:type="spellStart"/>
            <w:r w:rsidRPr="00E86AA2">
              <w:rPr>
                <w:rStyle w:val="label-cont"/>
                <w:rFonts w:cs="Calibri"/>
              </w:rPr>
              <w:t>virtuali</w:t>
            </w:r>
            <w:proofErr w:type="spellEnd"/>
            <w:r w:rsidRPr="00E86AA2">
              <w:rPr>
                <w:rStyle w:val="label-cont"/>
                <w:rFonts w:cs="Calibri"/>
              </w:rPr>
              <w:t xml:space="preserve"> con accesso </w:t>
            </w:r>
            <w:proofErr w:type="spellStart"/>
            <w:r w:rsidRPr="00E86AA2">
              <w:rPr>
                <w:rStyle w:val="label-cont"/>
                <w:rFonts w:cs="Calibri"/>
              </w:rPr>
              <w:t>pubblico</w:t>
            </w:r>
            <w:proofErr w:type="spellEnd"/>
          </w:p>
          <w:p w14:paraId="584EE7F9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Fonts w:cs="Calibri"/>
                <w:sz w:val="16"/>
                <w:szCs w:val="16"/>
              </w:rPr>
              <w:t xml:space="preserve">B </w:t>
            </w:r>
            <w:r w:rsidRPr="00C42ED1">
              <w:rPr>
                <w:rStyle w:val="label-cont"/>
                <w:rFonts w:cs="Calibri"/>
                <w:sz w:val="16"/>
                <w:szCs w:val="16"/>
              </w:rPr>
              <w:t>- Network with internal and public access with up to 5 servers</w:t>
            </w:r>
          </w:p>
          <w:p w14:paraId="66261CF0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</w:rPr>
            </w:pPr>
          </w:p>
          <w:p w14:paraId="5F310917" w14:textId="0D10A18D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 xml:space="preserve">C - Rete Locale con oltre </w:t>
            </w:r>
            <w:proofErr w:type="gramStart"/>
            <w:r w:rsidRPr="00C42ED1">
              <w:rPr>
                <w:rStyle w:val="label-cont"/>
                <w:rFonts w:cs="Calibri"/>
                <w:lang w:val="it-IT"/>
              </w:rPr>
              <w:t>5</w:t>
            </w:r>
            <w:proofErr w:type="gramEnd"/>
            <w:r w:rsidRPr="00C42ED1">
              <w:rPr>
                <w:rStyle w:val="label-cont"/>
                <w:rFonts w:cs="Calibri"/>
                <w:lang w:val="it-IT"/>
              </w:rPr>
              <w:t xml:space="preserve"> servers o servers virtuali con accesso pubblico</w:t>
            </w:r>
          </w:p>
          <w:p w14:paraId="77369264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t>C - Network with internal and public access with over 5 servers</w:t>
            </w:r>
          </w:p>
          <w:p w14:paraId="039AFAC5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</w:rPr>
            </w:pPr>
          </w:p>
          <w:p w14:paraId="6B931588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 xml:space="preserve">D - Rete Locale con oltre </w:t>
            </w:r>
            <w:proofErr w:type="gramStart"/>
            <w:r w:rsidRPr="00C42ED1">
              <w:rPr>
                <w:rStyle w:val="label-cont"/>
                <w:rFonts w:cs="Calibri"/>
                <w:lang w:val="it-IT"/>
              </w:rPr>
              <w:t>5</w:t>
            </w:r>
            <w:proofErr w:type="gramEnd"/>
            <w:r w:rsidRPr="00C42ED1">
              <w:rPr>
                <w:rStyle w:val="label-cont"/>
                <w:rFonts w:cs="Calibri"/>
                <w:lang w:val="it-IT"/>
              </w:rPr>
              <w:t xml:space="preserve"> servers o server virtuali con eventuali servers esterni</w:t>
            </w:r>
          </w:p>
          <w:p w14:paraId="04ADE491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t>D - Public access network with over 5 servers. Possible external servers</w:t>
            </w:r>
          </w:p>
          <w:p w14:paraId="1E26405B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sz w:val="16"/>
                <w:szCs w:val="16"/>
                <w:lang w:val="it-IT"/>
              </w:rPr>
            </w:pPr>
          </w:p>
        </w:tc>
      </w:tr>
      <w:tr w:rsidR="00692559" w:rsidRPr="00C42ED1" w14:paraId="6209A60A" w14:textId="77777777" w:rsidTr="003A0360">
        <w:trPr>
          <w:gridAfter w:val="1"/>
          <w:wAfter w:w="11" w:type="dxa"/>
          <w:trHeight w:val="647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5B1F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lang w:val="it-IT"/>
              </w:rPr>
            </w:pPr>
            <w:r w:rsidRPr="00C42ED1">
              <w:rPr>
                <w:rFonts w:cs="Calibri"/>
                <w:lang w:val="it-IT"/>
              </w:rPr>
              <w:lastRenderedPageBreak/>
              <w:t>Descrivere il Software utilizzato</w:t>
            </w:r>
          </w:p>
          <w:p w14:paraId="5B98797E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sz w:val="16"/>
                <w:szCs w:val="16"/>
                <w:lang w:val="it-IT"/>
              </w:rPr>
            </w:pPr>
            <w:proofErr w:type="spellStart"/>
            <w:r w:rsidRPr="00C42ED1">
              <w:rPr>
                <w:rFonts w:cs="Calibri"/>
                <w:sz w:val="16"/>
                <w:szCs w:val="16"/>
                <w:lang w:val="it-IT"/>
              </w:rPr>
              <w:t>Please</w:t>
            </w:r>
            <w:proofErr w:type="spellEnd"/>
            <w:r w:rsidRPr="00C42ED1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C42ED1">
              <w:rPr>
                <w:rFonts w:cs="Calibri"/>
                <w:sz w:val="16"/>
                <w:szCs w:val="16"/>
                <w:lang w:val="it-IT"/>
              </w:rPr>
              <w:t>describe</w:t>
            </w:r>
            <w:proofErr w:type="spellEnd"/>
            <w:r w:rsidRPr="00C42ED1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C42ED1">
              <w:rPr>
                <w:rFonts w:cs="Calibri"/>
                <w:sz w:val="16"/>
                <w:szCs w:val="16"/>
                <w:lang w:val="it-IT"/>
              </w:rPr>
              <w:t>your</w:t>
            </w:r>
            <w:proofErr w:type="spellEnd"/>
            <w:r w:rsidRPr="00C42ED1">
              <w:rPr>
                <w:rFonts w:cs="Calibri"/>
                <w:sz w:val="16"/>
                <w:szCs w:val="16"/>
                <w:lang w:val="it-IT"/>
              </w:rPr>
              <w:t xml:space="preserve"> Software:</w:t>
            </w:r>
          </w:p>
          <w:p w14:paraId="0379D0B0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lang w:val="it-IT"/>
              </w:rPr>
            </w:pPr>
          </w:p>
        </w:tc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7915A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lang w:val="it-IT"/>
              </w:rPr>
            </w:pPr>
          </w:p>
          <w:p w14:paraId="1BA02A5A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>A – impiego di una sola licenza di utilizzo software</w:t>
            </w:r>
          </w:p>
          <w:p w14:paraId="6A856D86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t>A - Use of proprietary licenced software only</w:t>
            </w:r>
          </w:p>
          <w:p w14:paraId="1BC79BAD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</w:rPr>
            </w:pPr>
          </w:p>
          <w:p w14:paraId="53AC0833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 xml:space="preserve">B – impiego di licenza di utilizzo software con più di </w:t>
            </w:r>
            <w:proofErr w:type="gramStart"/>
            <w:r w:rsidRPr="00C42ED1">
              <w:rPr>
                <w:rStyle w:val="label-cont"/>
                <w:rFonts w:cs="Calibri"/>
                <w:lang w:val="it-IT"/>
              </w:rPr>
              <w:t>5</w:t>
            </w:r>
            <w:proofErr w:type="gramEnd"/>
            <w:r w:rsidRPr="00C42ED1">
              <w:rPr>
                <w:rStyle w:val="label-cont"/>
                <w:rFonts w:cs="Calibri"/>
                <w:lang w:val="it-IT"/>
              </w:rPr>
              <w:t xml:space="preserve"> applicazioni software</w:t>
            </w:r>
          </w:p>
          <w:p w14:paraId="09C369E4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t>B - Use of proprietary licenced software with more than 5 licenced software applications</w:t>
            </w:r>
          </w:p>
          <w:p w14:paraId="28C20FBE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</w:rPr>
            </w:pPr>
          </w:p>
          <w:p w14:paraId="37E2C38A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 xml:space="preserve">C – impiego di licenza di utilizzo software con più di </w:t>
            </w:r>
            <w:proofErr w:type="gramStart"/>
            <w:r w:rsidRPr="00C42ED1">
              <w:rPr>
                <w:rStyle w:val="label-cont"/>
                <w:rFonts w:cs="Calibri"/>
                <w:lang w:val="it-IT"/>
              </w:rPr>
              <w:t>5</w:t>
            </w:r>
            <w:proofErr w:type="gramEnd"/>
            <w:r w:rsidRPr="00C42ED1">
              <w:rPr>
                <w:rStyle w:val="label-cont"/>
                <w:rFonts w:cs="Calibri"/>
                <w:lang w:val="it-IT"/>
              </w:rPr>
              <w:t xml:space="preserve"> applicazioni software e utilizzo di software personalizzati</w:t>
            </w:r>
          </w:p>
          <w:p w14:paraId="117464F8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t>C - Use of proprietary licenced software with more than 5 licenced software applications and running bespoke software</w:t>
            </w:r>
          </w:p>
          <w:p w14:paraId="39523DC9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en-US"/>
              </w:rPr>
            </w:pPr>
          </w:p>
          <w:p w14:paraId="23190AA2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 xml:space="preserve">D – impiego di licenza di utilizzo software con più di </w:t>
            </w:r>
            <w:proofErr w:type="gramStart"/>
            <w:r w:rsidRPr="00C42ED1">
              <w:rPr>
                <w:rStyle w:val="label-cont"/>
                <w:rFonts w:cs="Calibri"/>
                <w:lang w:val="it-IT"/>
              </w:rPr>
              <w:t>5</w:t>
            </w:r>
            <w:proofErr w:type="gramEnd"/>
            <w:r w:rsidRPr="00C42ED1">
              <w:rPr>
                <w:rStyle w:val="label-cont"/>
                <w:rFonts w:cs="Calibri"/>
                <w:lang w:val="it-IT"/>
              </w:rPr>
              <w:t xml:space="preserve"> applicazioni software e utilizzo di software personalizzati e progettazione e sviluppo di applicazioni software personalizzate</w:t>
            </w:r>
          </w:p>
          <w:p w14:paraId="12B9AEB0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t xml:space="preserve">D - Use of proprietary licenced software with more than 5 licenced software applications, running bespoke applications </w:t>
            </w:r>
            <w:proofErr w:type="gramStart"/>
            <w:r w:rsidRPr="00C42ED1">
              <w:rPr>
                <w:rStyle w:val="label-cont"/>
                <w:rFonts w:cs="Calibri"/>
                <w:sz w:val="16"/>
                <w:szCs w:val="16"/>
              </w:rPr>
              <w:t>and also</w:t>
            </w:r>
            <w:proofErr w:type="gramEnd"/>
            <w:r w:rsidRPr="00C42ED1">
              <w:rPr>
                <w:rStyle w:val="label-cont"/>
                <w:rFonts w:cs="Calibri"/>
                <w:sz w:val="16"/>
                <w:szCs w:val="16"/>
              </w:rPr>
              <w:t xml:space="preserve"> design and development of bespoke applications</w:t>
            </w:r>
          </w:p>
          <w:p w14:paraId="786F5480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692559" w:rsidRPr="00C42ED1" w14:paraId="7D3727A9" w14:textId="77777777" w:rsidTr="003A0360">
        <w:trPr>
          <w:gridAfter w:val="1"/>
          <w:wAfter w:w="11" w:type="dxa"/>
          <w:trHeight w:val="647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AB12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lang w:val="it-IT"/>
              </w:rPr>
            </w:pPr>
            <w:r w:rsidRPr="00C42ED1">
              <w:rPr>
                <w:rFonts w:cs="Calibri"/>
                <w:lang w:val="it-IT"/>
              </w:rPr>
              <w:t>Descrivere le vostre attività ed il tipo di dati</w:t>
            </w:r>
          </w:p>
          <w:p w14:paraId="0436986D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Fonts w:cs="Calibri"/>
                <w:sz w:val="16"/>
                <w:szCs w:val="16"/>
              </w:rPr>
              <w:t>Please describe your Business and Data Type:</w:t>
            </w:r>
            <w:r w:rsidRPr="00C42ED1">
              <w:rPr>
                <w:rFonts w:cs="Calibri"/>
                <w:sz w:val="16"/>
                <w:szCs w:val="16"/>
                <w:lang w:val="en-US"/>
              </w:rPr>
              <w:t xml:space="preserve"> </w:t>
            </w:r>
          </w:p>
          <w:p w14:paraId="3D823AA1" w14:textId="77777777" w:rsidR="00692559" w:rsidRPr="00C42ED1" w:rsidRDefault="00692559" w:rsidP="00F8554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012B2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A </w:t>
            </w:r>
            <w:r w:rsidRPr="00C42ED1">
              <w:rPr>
                <w:rStyle w:val="label-cont"/>
                <w:rFonts w:cs="Calibri"/>
                <w:lang w:val="it-IT"/>
              </w:rPr>
              <w:t>– nessun dato personale o commerciale oltre che dati disponibili pubblicamente (es. anagrafiche)</w:t>
            </w:r>
          </w:p>
          <w:p w14:paraId="2BAA1932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</w:rPr>
            </w:pPr>
            <w:r w:rsidRPr="00C42ED1">
              <w:rPr>
                <w:rFonts w:cs="Calibri"/>
                <w:sz w:val="16"/>
                <w:szCs w:val="16"/>
              </w:rPr>
              <w:t xml:space="preserve">A </w:t>
            </w:r>
            <w:r w:rsidRPr="00C42ED1">
              <w:rPr>
                <w:rStyle w:val="label-cont"/>
                <w:rFonts w:cs="Calibri"/>
                <w:sz w:val="16"/>
                <w:szCs w:val="16"/>
              </w:rPr>
              <w:t xml:space="preserve">- No personal and/or commercial data (other than normal </w:t>
            </w:r>
            <w:proofErr w:type="gramStart"/>
            <w:r w:rsidRPr="00C42ED1">
              <w:rPr>
                <w:rStyle w:val="label-cont"/>
                <w:rFonts w:cs="Calibri"/>
                <w:sz w:val="16"/>
                <w:szCs w:val="16"/>
              </w:rPr>
              <w:t>public</w:t>
            </w:r>
            <w:proofErr w:type="gramEnd"/>
            <w:r w:rsidRPr="00C42ED1">
              <w:rPr>
                <w:rStyle w:val="label-cont"/>
                <w:rFonts w:cs="Calibri"/>
                <w:sz w:val="16"/>
                <w:szCs w:val="16"/>
              </w:rPr>
              <w:t xml:space="preserve"> available data e.g. Land Registry)</w:t>
            </w:r>
          </w:p>
          <w:p w14:paraId="37956789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en-US"/>
              </w:rPr>
            </w:pPr>
            <w:r w:rsidRPr="00C42ED1">
              <w:rPr>
                <w:rStyle w:val="label-cont"/>
                <w:rFonts w:cs="Calibri"/>
                <w:lang w:val="en-US"/>
              </w:rPr>
              <w:t xml:space="preserve"> </w:t>
            </w:r>
          </w:p>
          <w:p w14:paraId="79B1BA79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>B – Dati personali o commerciali di provenienza esterna alla società ma che non sono disponibili pubblicamente (es. dati finanziari personali) e di solo uso interno</w:t>
            </w:r>
          </w:p>
          <w:p w14:paraId="324BADA4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  <w:lang w:val="it-IT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t xml:space="preserve">B - Personal and/or Commercial data that is supplied from outside the company and does not constitute normal public available data (e.g.: Individual financial records). </w:t>
            </w:r>
            <w:r w:rsidRPr="00C42ED1">
              <w:rPr>
                <w:rStyle w:val="label-cont"/>
                <w:rFonts w:cs="Calibri"/>
                <w:sz w:val="16"/>
                <w:szCs w:val="16"/>
                <w:lang w:val="it-IT"/>
              </w:rPr>
              <w:t xml:space="preserve">For </w:t>
            </w:r>
            <w:proofErr w:type="spellStart"/>
            <w:r w:rsidRPr="00C42ED1">
              <w:rPr>
                <w:rStyle w:val="label-cont"/>
                <w:rFonts w:cs="Calibri"/>
                <w:sz w:val="16"/>
                <w:szCs w:val="16"/>
                <w:lang w:val="it-IT"/>
              </w:rPr>
              <w:t>internal</w:t>
            </w:r>
            <w:proofErr w:type="spellEnd"/>
            <w:r w:rsidRPr="00C42ED1">
              <w:rPr>
                <w:rStyle w:val="label-cont"/>
                <w:rFonts w:cs="Calibri"/>
                <w:sz w:val="16"/>
                <w:szCs w:val="16"/>
                <w:lang w:val="it-IT"/>
              </w:rPr>
              <w:t xml:space="preserve"> use </w:t>
            </w:r>
            <w:proofErr w:type="spellStart"/>
            <w:r w:rsidRPr="00C42ED1">
              <w:rPr>
                <w:rStyle w:val="label-cont"/>
                <w:rFonts w:cs="Calibri"/>
                <w:sz w:val="16"/>
                <w:szCs w:val="16"/>
                <w:lang w:val="it-IT"/>
              </w:rPr>
              <w:t>only</w:t>
            </w:r>
            <w:proofErr w:type="spellEnd"/>
          </w:p>
          <w:p w14:paraId="1C5145D2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</w:p>
          <w:p w14:paraId="74F04993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 xml:space="preserve">C – come sopra(B) ma condivisi con approvate terze parti </w:t>
            </w:r>
          </w:p>
          <w:p w14:paraId="414386C3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t>C - As (B) above, but the data is shared to approved third parties</w:t>
            </w:r>
          </w:p>
          <w:p w14:paraId="5695B224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en-US"/>
              </w:rPr>
            </w:pPr>
          </w:p>
          <w:p w14:paraId="47DFFDF9" w14:textId="77777777" w:rsidR="00692559" w:rsidRPr="00C42ED1" w:rsidRDefault="00692559" w:rsidP="00F8554C">
            <w:pPr>
              <w:spacing w:after="0" w:line="240" w:lineRule="auto"/>
              <w:rPr>
                <w:rStyle w:val="label-cont"/>
                <w:rFonts w:cs="Calibri"/>
                <w:lang w:val="it-IT"/>
              </w:rPr>
            </w:pPr>
            <w:r w:rsidRPr="00C42ED1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rPr>
                <w:rFonts w:cs="Calibri"/>
                <w:lang w:val="it-IT"/>
              </w:rPr>
              <w:instrText xml:space="preserve"> FORMTEXT </w:instrText>
            </w:r>
            <w:r w:rsidRPr="00C42ED1">
              <w:rPr>
                <w:rFonts w:cs="Calibri"/>
              </w:rPr>
            </w:r>
            <w:r w:rsidRPr="00C42ED1">
              <w:rPr>
                <w:rFonts w:cs="Calibri"/>
              </w:rPr>
              <w:fldChar w:fldCharType="separate"/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t> </w:t>
            </w:r>
            <w:r w:rsidRPr="00C42ED1">
              <w:rPr>
                <w:rFonts w:cs="Calibri"/>
              </w:rPr>
              <w:fldChar w:fldCharType="end"/>
            </w:r>
            <w:r w:rsidRPr="00C42ED1">
              <w:rPr>
                <w:rFonts w:cs="Calibri"/>
                <w:lang w:val="it-IT"/>
              </w:rPr>
              <w:t xml:space="preserve"> </w:t>
            </w:r>
            <w:r w:rsidRPr="00C42ED1">
              <w:rPr>
                <w:rStyle w:val="label-cont"/>
                <w:rFonts w:cs="Calibri"/>
                <w:lang w:val="it-IT"/>
              </w:rPr>
              <w:t xml:space="preserve">D – come sopra(C) condivisi con approvate terze parti e </w:t>
            </w:r>
            <w:proofErr w:type="gramStart"/>
            <w:r w:rsidRPr="00C42ED1">
              <w:rPr>
                <w:rStyle w:val="label-cont"/>
                <w:rFonts w:cs="Calibri"/>
                <w:lang w:val="it-IT"/>
              </w:rPr>
              <w:t>la  registrazione</w:t>
            </w:r>
            <w:proofErr w:type="gramEnd"/>
            <w:r w:rsidRPr="00C42ED1">
              <w:rPr>
                <w:rStyle w:val="label-cont"/>
                <w:rFonts w:cs="Calibri"/>
                <w:lang w:val="it-IT"/>
              </w:rPr>
              <w:t xml:space="preserve"> e l'analisi sono presso una terza parte esterna</w:t>
            </w:r>
          </w:p>
          <w:p w14:paraId="771F0CB3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lang w:val="en-US"/>
              </w:rPr>
            </w:pPr>
            <w:r w:rsidRPr="00C42ED1">
              <w:rPr>
                <w:rStyle w:val="label-cont"/>
                <w:rFonts w:cs="Calibri"/>
                <w:sz w:val="16"/>
                <w:szCs w:val="16"/>
              </w:rPr>
              <w:t>D - As (C) above, but the data is shared to approved third parties and</w:t>
            </w:r>
            <w:r w:rsidRPr="00C42ED1">
              <w:rPr>
                <w:rStyle w:val="label-cont"/>
                <w:rFonts w:cs="Calibri"/>
              </w:rPr>
              <w:t xml:space="preserve"> data storage and </w:t>
            </w:r>
            <w:r w:rsidRPr="00C42ED1">
              <w:rPr>
                <w:rStyle w:val="label-cont"/>
                <w:rFonts w:cs="Calibri"/>
                <w:sz w:val="16"/>
                <w:szCs w:val="16"/>
              </w:rPr>
              <w:t>analysis is hosted by an external third party</w:t>
            </w:r>
          </w:p>
        </w:tc>
      </w:tr>
      <w:tr w:rsidR="0039702D" w:rsidRPr="007B45BE" w14:paraId="6DE1F98E" w14:textId="77777777" w:rsidTr="003A0360">
        <w:trPr>
          <w:gridAfter w:val="1"/>
          <w:wAfter w:w="11" w:type="dxa"/>
          <w:trHeight w:val="647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EF0D" w14:textId="77777777" w:rsidR="0039702D" w:rsidRPr="0023584B" w:rsidRDefault="00FB2342" w:rsidP="00F8554C">
            <w:pPr>
              <w:spacing w:after="0" w:line="240" w:lineRule="auto"/>
              <w:rPr>
                <w:rFonts w:cs="Calibri"/>
                <w:lang w:val="it-IT"/>
              </w:rPr>
            </w:pPr>
            <w:r w:rsidRPr="0023584B">
              <w:rPr>
                <w:rFonts w:cs="Calibri"/>
                <w:lang w:val="it-IT"/>
              </w:rPr>
              <w:lastRenderedPageBreak/>
              <w:t>Numero e complessità dei controlli</w:t>
            </w:r>
          </w:p>
          <w:p w14:paraId="4C411638" w14:textId="30BED92A" w:rsidR="009F1406" w:rsidRPr="0023584B" w:rsidRDefault="009F1406" w:rsidP="00F8554C">
            <w:pPr>
              <w:spacing w:after="0" w:line="240" w:lineRule="auto"/>
              <w:rPr>
                <w:rFonts w:cs="Calibri"/>
              </w:rPr>
            </w:pPr>
            <w:r w:rsidRPr="0023584B">
              <w:rPr>
                <w:rFonts w:asciiTheme="minorHAnsi" w:hAnsiTheme="minorHAnsi" w:cstheme="minorHAnsi"/>
                <w:sz w:val="16"/>
                <w:szCs w:val="16"/>
              </w:rPr>
              <w:t>The number and complexity of controls</w:t>
            </w:r>
          </w:p>
        </w:tc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979B4" w14:textId="6A39C91A" w:rsidR="009F1406" w:rsidRPr="0023584B" w:rsidRDefault="00CB53C5" w:rsidP="009F1406">
            <w:pPr>
              <w:spacing w:after="0" w:line="240" w:lineRule="auto"/>
              <w:rPr>
                <w:rFonts w:cs="Calibri"/>
                <w:lang w:val="it-IT"/>
              </w:rPr>
            </w:pP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 w:rsidRPr="0023584B">
              <w:rPr>
                <w:rFonts w:cs="Calibri"/>
                <w:lang w:val="it-IT"/>
              </w:rPr>
              <w:t xml:space="preserve"> </w:t>
            </w:r>
            <w:r w:rsidR="009F1406" w:rsidRPr="0023584B">
              <w:rPr>
                <w:rFonts w:cs="Calibri"/>
                <w:lang w:val="it-IT"/>
              </w:rPr>
              <w:t>A - Più ridotto del solito (ad esempio, nessun controllo sullo sviluppo del sistema o controlli fisici)</w:t>
            </w:r>
          </w:p>
          <w:p w14:paraId="70ED31CA" w14:textId="608D3949" w:rsidR="00CB53C5" w:rsidRPr="0023584B" w:rsidRDefault="00CB53C5" w:rsidP="009F140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3584B">
              <w:rPr>
                <w:rFonts w:asciiTheme="minorHAnsi" w:hAnsiTheme="minorHAnsi" w:cstheme="minorHAnsi"/>
                <w:sz w:val="16"/>
                <w:szCs w:val="16"/>
              </w:rPr>
              <w:t>A - Smaller than usual (e.g. no system development controls or physical controls)</w:t>
            </w:r>
          </w:p>
          <w:p w14:paraId="29CAFE2F" w14:textId="77777777" w:rsidR="00AF778A" w:rsidRPr="0023584B" w:rsidRDefault="00AF778A" w:rsidP="009F140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CEC8E8" w14:textId="25DE71F2" w:rsidR="009F1406" w:rsidRPr="0023584B" w:rsidRDefault="007D4352" w:rsidP="009F1406">
            <w:pPr>
              <w:spacing w:after="0" w:line="240" w:lineRule="auto"/>
              <w:rPr>
                <w:rFonts w:cs="Calibri"/>
                <w:lang w:val="it-IT"/>
              </w:rPr>
            </w:pP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 w:rsidRPr="0023584B">
              <w:rPr>
                <w:rFonts w:cs="Calibri"/>
                <w:lang w:val="it-IT"/>
              </w:rPr>
              <w:t xml:space="preserve"> </w:t>
            </w:r>
            <w:r w:rsidR="009F1406" w:rsidRPr="0023584B">
              <w:rPr>
                <w:rFonts w:cs="Calibri"/>
                <w:lang w:val="it-IT"/>
              </w:rPr>
              <w:t>B - Numero e complessità tipici</w:t>
            </w:r>
          </w:p>
          <w:p w14:paraId="1603DE61" w14:textId="451AF5B2" w:rsidR="007D4352" w:rsidRPr="0023584B" w:rsidRDefault="007D4352" w:rsidP="009F140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B - </w:t>
            </w:r>
            <w:proofErr w:type="spellStart"/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Typical</w:t>
            </w:r>
            <w:proofErr w:type="spellEnd"/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number</w:t>
            </w:r>
            <w:proofErr w:type="spellEnd"/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and </w:t>
            </w:r>
            <w:proofErr w:type="spellStart"/>
            <w:r w:rsidRPr="0023584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complexity</w:t>
            </w:r>
            <w:proofErr w:type="spellEnd"/>
          </w:p>
          <w:p w14:paraId="26F7EF2D" w14:textId="77777777" w:rsidR="007D4352" w:rsidRPr="0023584B" w:rsidRDefault="007D4352" w:rsidP="009F140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74B502C6" w14:textId="4F694D92" w:rsidR="0039702D" w:rsidRPr="0023584B" w:rsidRDefault="00DA5CFB" w:rsidP="009F1406">
            <w:pPr>
              <w:spacing w:after="0" w:line="240" w:lineRule="auto"/>
              <w:rPr>
                <w:rFonts w:cs="Calibri"/>
                <w:lang w:val="it-IT"/>
              </w:rPr>
            </w:pP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84B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 w:rsidRPr="0023584B">
              <w:rPr>
                <w:rFonts w:cs="Calibri"/>
                <w:lang w:val="it-IT"/>
              </w:rPr>
              <w:t xml:space="preserve"> </w:t>
            </w:r>
            <w:r w:rsidR="009F1406" w:rsidRPr="0023584B">
              <w:rPr>
                <w:rFonts w:cs="Calibri"/>
                <w:lang w:val="it-IT"/>
              </w:rPr>
              <w:t>C - Più del solito (ad esempio, molti controlli relativi ai protocolli di rete o alla crittografia)</w:t>
            </w:r>
          </w:p>
          <w:p w14:paraId="0CBC1B42" w14:textId="77777777" w:rsidR="007B45BE" w:rsidRPr="0023584B" w:rsidRDefault="007B45BE" w:rsidP="009F140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3584B">
              <w:rPr>
                <w:rFonts w:asciiTheme="minorHAnsi" w:hAnsiTheme="minorHAnsi" w:cstheme="minorHAnsi"/>
                <w:sz w:val="16"/>
                <w:szCs w:val="16"/>
              </w:rPr>
              <w:t>C - More than usual (e.g. many controls relating to networking protocols or cryptography)</w:t>
            </w:r>
          </w:p>
          <w:p w14:paraId="77FE3270" w14:textId="0F7411F7" w:rsidR="007B45BE" w:rsidRPr="0023584B" w:rsidRDefault="007B45BE" w:rsidP="009F1406">
            <w:pPr>
              <w:spacing w:after="0" w:line="240" w:lineRule="auto"/>
              <w:rPr>
                <w:rFonts w:cs="Calibri"/>
              </w:rPr>
            </w:pPr>
          </w:p>
        </w:tc>
      </w:tr>
      <w:tr w:rsidR="003A0360" w:rsidRPr="007B45BE" w14:paraId="50216624" w14:textId="77777777" w:rsidTr="007E4BBD">
        <w:trPr>
          <w:gridAfter w:val="1"/>
          <w:wAfter w:w="11" w:type="dxa"/>
          <w:trHeight w:val="647"/>
        </w:trPr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33E2" w14:textId="77777777" w:rsidR="003A0360" w:rsidRPr="00755B44" w:rsidRDefault="003A0360" w:rsidP="00755B44">
            <w:pPr>
              <w:spacing w:after="0" w:line="240" w:lineRule="auto"/>
              <w:rPr>
                <w:rFonts w:cs="Calibri"/>
                <w:lang w:val="it-IT"/>
              </w:rPr>
            </w:pPr>
            <w:r w:rsidRPr="00755B44">
              <w:rPr>
                <w:rFonts w:cs="Calibri"/>
                <w:lang w:val="it-IT"/>
              </w:rPr>
              <w:t>Multi-sito</w:t>
            </w:r>
          </w:p>
          <w:p w14:paraId="34D00C0C" w14:textId="77777777" w:rsidR="003A0360" w:rsidRPr="005D358C" w:rsidRDefault="003A0360" w:rsidP="003A0360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755B44">
              <w:rPr>
                <w:rFonts w:cs="Calibri"/>
                <w:lang w:val="it-IT"/>
              </w:rPr>
              <w:t>Indicare se l’azienda vuole certificare più di un sito oltre all’indirizzo di cui sopra (1)</w:t>
            </w:r>
            <w:r>
              <w:rPr>
                <w:rFonts w:cs="Calibri"/>
                <w:lang w:val="it-IT"/>
              </w:rPr>
              <w:t xml:space="preserve"> </w:t>
            </w:r>
            <w:r w:rsidRPr="005D358C">
              <w:rPr>
                <w:rFonts w:asciiTheme="minorHAnsi" w:hAnsiTheme="minorHAnsi" w:cstheme="minorHAnsi"/>
                <w:lang w:val="it-IT"/>
              </w:rPr>
              <w:t xml:space="preserve">Sì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58C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  <w:r w:rsidRPr="005D358C">
              <w:rPr>
                <w:rFonts w:asciiTheme="minorHAnsi" w:hAnsiTheme="minorHAnsi" w:cstheme="minorHAnsi"/>
                <w:lang w:val="it-IT"/>
              </w:rPr>
              <w:t xml:space="preserve"> No </w:t>
            </w:r>
            <w:r w:rsidRPr="0023584B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58C">
              <w:rPr>
                <w:rFonts w:cs="Calibri"/>
                <w:lang w:val="it-IT"/>
              </w:rPr>
              <w:instrText xml:space="preserve"> FORMTEXT </w:instrText>
            </w:r>
            <w:r w:rsidRPr="0023584B">
              <w:rPr>
                <w:rFonts w:cs="Calibri"/>
              </w:rPr>
            </w:r>
            <w:r w:rsidRPr="0023584B">
              <w:rPr>
                <w:rFonts w:cs="Calibri"/>
              </w:rPr>
              <w:fldChar w:fldCharType="separate"/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t> </w:t>
            </w:r>
            <w:r w:rsidRPr="0023584B">
              <w:rPr>
                <w:rFonts w:cs="Calibri"/>
              </w:rPr>
              <w:fldChar w:fldCharType="end"/>
            </w:r>
          </w:p>
          <w:p w14:paraId="69F6D6A5" w14:textId="77777777" w:rsidR="003A0360" w:rsidRPr="003A0360" w:rsidRDefault="003A0360" w:rsidP="00755B4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A0360">
              <w:rPr>
                <w:rFonts w:cs="Calibri"/>
                <w:sz w:val="16"/>
                <w:szCs w:val="16"/>
              </w:rPr>
              <w:t>Multi-sites</w:t>
            </w:r>
          </w:p>
          <w:p w14:paraId="5897BC58" w14:textId="41DED149" w:rsidR="003A0360" w:rsidRPr="0023584B" w:rsidRDefault="003A0360" w:rsidP="009F1406">
            <w:pPr>
              <w:spacing w:after="0" w:line="240" w:lineRule="auto"/>
              <w:rPr>
                <w:rFonts w:cs="Calibri"/>
              </w:rPr>
            </w:pPr>
            <w:r w:rsidRPr="003A0360">
              <w:rPr>
                <w:rFonts w:cs="Calibri"/>
                <w:sz w:val="16"/>
                <w:szCs w:val="16"/>
              </w:rPr>
              <w:t>If there is more than one site which requires Certification, please indicate here:</w:t>
            </w:r>
          </w:p>
        </w:tc>
      </w:tr>
      <w:tr w:rsidR="003A0360" w:rsidRPr="00350F98" w14:paraId="1F3EF12E" w14:textId="77777777" w:rsidTr="007E4BBD">
        <w:trPr>
          <w:gridAfter w:val="1"/>
          <w:wAfter w:w="11" w:type="dxa"/>
          <w:trHeight w:val="647"/>
        </w:trPr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6870" w14:textId="77777777" w:rsidR="00350F98" w:rsidRDefault="00350F98" w:rsidP="00350F98">
            <w:pPr>
              <w:spacing w:after="0" w:line="240" w:lineRule="auto"/>
              <w:rPr>
                <w:sz w:val="2"/>
                <w:lang w:val="it-IT"/>
              </w:rPr>
            </w:pPr>
          </w:p>
          <w:p w14:paraId="1899FC2C" w14:textId="445844F6" w:rsidR="00350F98" w:rsidRPr="00350F98" w:rsidRDefault="00350F98" w:rsidP="00350F98">
            <w:pPr>
              <w:spacing w:after="0" w:line="240" w:lineRule="auto"/>
              <w:rPr>
                <w:lang w:val="it-IT"/>
              </w:rPr>
            </w:pPr>
            <w:r w:rsidRPr="00350F98">
              <w:rPr>
                <w:lang w:val="it-IT"/>
              </w:rPr>
              <w:t>Nella certificazione Multi-sito, il sistema di gestione, compresi il riesame che e gli audit interni, deve essere lo stesso in tutti i siti.</w:t>
            </w:r>
          </w:p>
          <w:p w14:paraId="666BD642" w14:textId="77777777" w:rsidR="00350F98" w:rsidRPr="00350F98" w:rsidRDefault="00350F98" w:rsidP="00350F98">
            <w:pPr>
              <w:spacing w:after="0" w:line="240" w:lineRule="auto"/>
              <w:rPr>
                <w:sz w:val="16"/>
                <w:szCs w:val="16"/>
              </w:rPr>
            </w:pPr>
            <w:r w:rsidRPr="00350F98">
              <w:rPr>
                <w:sz w:val="16"/>
                <w:szCs w:val="16"/>
              </w:rPr>
              <w:t xml:space="preserve">Please note that </w:t>
            </w:r>
            <w:proofErr w:type="gramStart"/>
            <w:r w:rsidRPr="00350F98">
              <w:rPr>
                <w:sz w:val="16"/>
                <w:szCs w:val="16"/>
              </w:rPr>
              <w:t>in order to</w:t>
            </w:r>
            <w:proofErr w:type="gramEnd"/>
            <w:r w:rsidRPr="00350F98">
              <w:rPr>
                <w:sz w:val="16"/>
                <w:szCs w:val="16"/>
              </w:rPr>
              <w:t xml:space="preserve"> qualify for Multisite status, the management system must be the same across all sites, including centralised management review and centralised internal audits.</w:t>
            </w:r>
          </w:p>
          <w:p w14:paraId="52079D9C" w14:textId="77777777" w:rsidR="00350F98" w:rsidRPr="00350F98" w:rsidRDefault="00350F98" w:rsidP="00350F98">
            <w:pPr>
              <w:spacing w:after="0" w:line="240" w:lineRule="auto"/>
              <w:rPr>
                <w:lang w:val="it-IT"/>
              </w:rPr>
            </w:pPr>
            <w:r w:rsidRPr="00350F98">
              <w:rPr>
                <w:lang w:val="it-IT"/>
              </w:rPr>
              <w:t>Se nei diversi siti vengono utilizzati sistemi di gestione diversi, questi devono essere trattati in modo indipendente e si deve compilare un modulo separato per ogni sito.</w:t>
            </w:r>
          </w:p>
          <w:p w14:paraId="5BE94668" w14:textId="075A2423" w:rsidR="003A0360" w:rsidRPr="00350F98" w:rsidRDefault="00350F98" w:rsidP="00126389">
            <w:pPr>
              <w:spacing w:after="0" w:line="240" w:lineRule="auto"/>
              <w:rPr>
                <w:sz w:val="16"/>
                <w:szCs w:val="16"/>
              </w:rPr>
            </w:pPr>
            <w:r w:rsidRPr="00350F98">
              <w:rPr>
                <w:sz w:val="16"/>
                <w:szCs w:val="16"/>
              </w:rPr>
              <w:t xml:space="preserve">If different management systems are employed at different sites, then they must be treated </w:t>
            </w:r>
            <w:proofErr w:type="gramStart"/>
            <w:r w:rsidRPr="00350F98">
              <w:rPr>
                <w:sz w:val="16"/>
                <w:szCs w:val="16"/>
              </w:rPr>
              <w:t>independently</w:t>
            </w:r>
            <w:proofErr w:type="gramEnd"/>
            <w:r w:rsidRPr="00350F98">
              <w:rPr>
                <w:sz w:val="16"/>
                <w:szCs w:val="16"/>
              </w:rPr>
              <w:t xml:space="preserve"> and you should complete a separate form for each site.</w:t>
            </w:r>
          </w:p>
        </w:tc>
      </w:tr>
      <w:tr w:rsidR="00692559" w:rsidRPr="00C42ED1" w14:paraId="65719C04" w14:textId="77777777" w:rsidTr="003A0360">
        <w:trPr>
          <w:trHeight w:val="1239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6951" w14:textId="77777777" w:rsidR="00692559" w:rsidRPr="00C42ED1" w:rsidRDefault="00692559" w:rsidP="00F8554C">
            <w:pPr>
              <w:spacing w:after="0" w:line="240" w:lineRule="auto"/>
              <w:rPr>
                <w:lang w:val="it-IT"/>
              </w:rPr>
            </w:pPr>
            <w:r w:rsidRPr="00C42ED1">
              <w:rPr>
                <w:lang w:val="it-IT"/>
              </w:rPr>
              <w:t>L'organizzazione si impegna a rispettare le norme di certificazione di URS disponibili sul sito web</w:t>
            </w:r>
          </w:p>
          <w:p w14:paraId="464A2A0F" w14:textId="77777777" w:rsidR="00692559" w:rsidRPr="00C42ED1" w:rsidRDefault="00692559" w:rsidP="00F8554C">
            <w:pPr>
              <w:spacing w:after="0" w:line="240" w:lineRule="auto"/>
              <w:rPr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Fonts w:cs="Calibri"/>
                <w:sz w:val="16"/>
                <w:szCs w:val="16"/>
              </w:rPr>
              <w:t>The organisation hereby undertakes to comply with the Certification Regulations of URS available on the website: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4EED" w14:textId="77777777" w:rsidR="00692559" w:rsidRPr="00C42ED1" w:rsidRDefault="00692559" w:rsidP="00F8554C">
            <w:pPr>
              <w:spacing w:after="0" w:line="240" w:lineRule="auto"/>
              <w:textAlignment w:val="center"/>
              <w:rPr>
                <w:rFonts w:cs="Calibri"/>
                <w:lang w:val="it-IT"/>
              </w:rPr>
            </w:pPr>
            <w:r w:rsidRPr="00C42ED1">
              <w:rPr>
                <w:rFonts w:cs="Calibri"/>
                <w:lang w:val="it-IT"/>
              </w:rPr>
              <w:t xml:space="preserve">Il cliente dichiara di aver letto, compreso e accettato </w:t>
            </w:r>
            <w:r w:rsidRPr="00C42ED1">
              <w:rPr>
                <w:lang w:val="it-IT"/>
              </w:rPr>
              <w:t>le norme di certificazione di URS</w:t>
            </w:r>
            <w:r w:rsidRPr="00C42ED1">
              <w:rPr>
                <w:rFonts w:cs="Calibri"/>
                <w:lang w:val="it-IT"/>
              </w:rPr>
              <w:t xml:space="preserve"> disponibili al seguente link: </w:t>
            </w:r>
            <w:hyperlink r:id="rId11" w:tgtFrame="_blank" w:history="1">
              <w:r w:rsidRPr="00C42ED1">
                <w:rPr>
                  <w:rStyle w:val="Collegamentoipertestuale"/>
                  <w:rFonts w:cs="Calibri"/>
                  <w:color w:val="auto"/>
                  <w:lang w:val="it-IT"/>
                </w:rPr>
                <w:t>http://www.urs-holdings.com/scheme-rules-and-regulations</w:t>
              </w:r>
            </w:hyperlink>
            <w:r w:rsidRPr="00C42ED1">
              <w:rPr>
                <w:rFonts w:cs="Calibri"/>
                <w:lang w:val="it-IT"/>
              </w:rPr>
              <w:t>.</w:t>
            </w:r>
          </w:p>
          <w:p w14:paraId="72ACACE4" w14:textId="77777777" w:rsidR="00692559" w:rsidRPr="00C42ED1" w:rsidRDefault="00692559" w:rsidP="00F8554C">
            <w:pPr>
              <w:spacing w:after="0" w:line="240" w:lineRule="auto"/>
              <w:textAlignment w:val="center"/>
              <w:rPr>
                <w:rFonts w:cs="Calibri"/>
                <w:sz w:val="16"/>
                <w:szCs w:val="16"/>
                <w:lang w:val="en-US"/>
              </w:rPr>
            </w:pPr>
            <w:r w:rsidRPr="00C42ED1">
              <w:rPr>
                <w:rFonts w:cs="Calibri"/>
                <w:sz w:val="16"/>
                <w:szCs w:val="16"/>
              </w:rPr>
              <w:t>I have read, understood and agree to comply with the Scheme Rules and Regulations at</w:t>
            </w:r>
            <w:r w:rsidRPr="00C42ED1">
              <w:rPr>
                <w:rStyle w:val="apple-converted-space"/>
                <w:rFonts w:cs="Calibri"/>
                <w:sz w:val="16"/>
                <w:szCs w:val="16"/>
              </w:rPr>
              <w:t> </w:t>
            </w:r>
            <w:hyperlink r:id="rId12" w:tgtFrame="_blank" w:history="1">
              <w:r w:rsidRPr="00C42ED1">
                <w:rPr>
                  <w:rStyle w:val="Collegamentoipertestuale"/>
                  <w:rFonts w:cs="Calibri"/>
                  <w:color w:val="auto"/>
                  <w:sz w:val="16"/>
                  <w:szCs w:val="16"/>
                </w:rPr>
                <w:t>http://www.urs-holdings.com/scheme-rules-and-regulations</w:t>
              </w:r>
            </w:hyperlink>
          </w:p>
        </w:tc>
      </w:tr>
      <w:tr w:rsidR="00692559" w:rsidRPr="00C42ED1" w14:paraId="3AF50C2A" w14:textId="77777777" w:rsidTr="003A0360">
        <w:trPr>
          <w:trHeight w:val="567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2297" w14:textId="77777777" w:rsidR="00692559" w:rsidRPr="00C42ED1" w:rsidRDefault="00692559" w:rsidP="00F8554C">
            <w:pPr>
              <w:spacing w:after="0" w:line="240" w:lineRule="auto"/>
            </w:pPr>
            <w:proofErr w:type="spellStart"/>
            <w:r w:rsidRPr="00C42ED1">
              <w:t>Firma</w:t>
            </w:r>
            <w:proofErr w:type="spellEnd"/>
          </w:p>
          <w:p w14:paraId="58EACC3A" w14:textId="77777777" w:rsidR="00692559" w:rsidRPr="00C42ED1" w:rsidRDefault="00692559" w:rsidP="00F8554C">
            <w:pPr>
              <w:spacing w:after="0" w:line="240" w:lineRule="auto"/>
              <w:rPr>
                <w:sz w:val="16"/>
                <w:szCs w:val="16"/>
              </w:rPr>
            </w:pPr>
            <w:r w:rsidRPr="00C42ED1">
              <w:rPr>
                <w:sz w:val="16"/>
                <w:szCs w:val="16"/>
              </w:rPr>
              <w:t>Signature</w:t>
            </w:r>
          </w:p>
        </w:tc>
        <w:tc>
          <w:tcPr>
            <w:tcW w:w="65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F638FE" w14:textId="5776F6B5" w:rsidR="00692559" w:rsidRPr="00C42ED1" w:rsidRDefault="00692559" w:rsidP="00F8554C">
            <w:pPr>
              <w:spacing w:after="0" w:line="240" w:lineRule="auto"/>
            </w:pPr>
            <w:r w:rsidRPr="00C42E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instrText xml:space="preserve"> FORMTEXT </w:instrText>
            </w:r>
            <w:r w:rsidRPr="00C42ED1">
              <w:fldChar w:fldCharType="separate"/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fldChar w:fldCharType="end"/>
            </w:r>
          </w:p>
        </w:tc>
      </w:tr>
      <w:tr w:rsidR="00692559" w:rsidRPr="00C42ED1" w14:paraId="30985756" w14:textId="77777777" w:rsidTr="003A0360">
        <w:trPr>
          <w:trHeight w:val="567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8152" w14:textId="77777777" w:rsidR="00692559" w:rsidRPr="00C42ED1" w:rsidRDefault="00692559" w:rsidP="00F8554C">
            <w:pPr>
              <w:spacing w:after="0" w:line="240" w:lineRule="auto"/>
            </w:pPr>
            <w:r w:rsidRPr="00C42ED1">
              <w:t>Nome</w:t>
            </w:r>
          </w:p>
          <w:p w14:paraId="70CE245E" w14:textId="77777777" w:rsidR="00692559" w:rsidRPr="00C42ED1" w:rsidRDefault="00692559" w:rsidP="00F8554C">
            <w:pPr>
              <w:spacing w:after="0" w:line="240" w:lineRule="auto"/>
              <w:rPr>
                <w:sz w:val="16"/>
                <w:szCs w:val="16"/>
              </w:rPr>
            </w:pPr>
            <w:r w:rsidRPr="00C42ED1">
              <w:rPr>
                <w:sz w:val="16"/>
                <w:szCs w:val="16"/>
              </w:rPr>
              <w:t>Name</w:t>
            </w:r>
          </w:p>
        </w:tc>
        <w:tc>
          <w:tcPr>
            <w:tcW w:w="65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C3635" w14:textId="09E36D67" w:rsidR="00692559" w:rsidRPr="00C42ED1" w:rsidRDefault="00692559" w:rsidP="00F8554C">
            <w:pPr>
              <w:spacing w:after="0" w:line="240" w:lineRule="auto"/>
            </w:pPr>
            <w:r w:rsidRPr="00C42E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instrText xml:space="preserve"> FORMTEXT </w:instrText>
            </w:r>
            <w:r w:rsidRPr="00C42ED1">
              <w:fldChar w:fldCharType="separate"/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fldChar w:fldCharType="end"/>
            </w:r>
          </w:p>
        </w:tc>
      </w:tr>
      <w:tr w:rsidR="00692559" w:rsidRPr="00306192" w14:paraId="6B2360D6" w14:textId="77777777" w:rsidTr="003A0360">
        <w:trPr>
          <w:gridAfter w:val="1"/>
          <w:wAfter w:w="11" w:type="dxa"/>
          <w:trHeight w:val="567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4E0A" w14:textId="77777777" w:rsidR="00692559" w:rsidRPr="00C42ED1" w:rsidRDefault="00692559" w:rsidP="00F8554C">
            <w:pPr>
              <w:spacing w:after="0" w:line="240" w:lineRule="auto"/>
            </w:pPr>
            <w:r w:rsidRPr="00C42ED1">
              <w:t>Data</w:t>
            </w:r>
          </w:p>
          <w:p w14:paraId="4CCDC0A1" w14:textId="77777777" w:rsidR="00692559" w:rsidRPr="00C42ED1" w:rsidRDefault="00692559" w:rsidP="00F8554C">
            <w:pPr>
              <w:spacing w:after="0" w:line="240" w:lineRule="auto"/>
              <w:rPr>
                <w:sz w:val="16"/>
                <w:szCs w:val="16"/>
              </w:rPr>
            </w:pPr>
            <w:r w:rsidRPr="00C42ED1">
              <w:rPr>
                <w:sz w:val="16"/>
                <w:szCs w:val="16"/>
              </w:rPr>
              <w:t>Date</w:t>
            </w:r>
          </w:p>
        </w:tc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63C904" w14:textId="77777777" w:rsidR="00692559" w:rsidRPr="00306192" w:rsidRDefault="00692559" w:rsidP="00F8554C">
            <w:pPr>
              <w:spacing w:after="0" w:line="240" w:lineRule="auto"/>
            </w:pPr>
            <w:r w:rsidRPr="00C42ED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ED1">
              <w:instrText xml:space="preserve"> FORMTEXT </w:instrText>
            </w:r>
            <w:r w:rsidRPr="00C42ED1">
              <w:fldChar w:fldCharType="separate"/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t> </w:t>
            </w:r>
            <w:r w:rsidRPr="00C42ED1">
              <w:fldChar w:fldCharType="end"/>
            </w:r>
          </w:p>
        </w:tc>
      </w:tr>
    </w:tbl>
    <w:p w14:paraId="455EFD78" w14:textId="77777777" w:rsidR="001E4A40" w:rsidRPr="007C6AE5" w:rsidRDefault="001E4A40" w:rsidP="003A1D05">
      <w:pPr>
        <w:spacing w:line="240" w:lineRule="auto"/>
        <w:contextualSpacing/>
        <w:rPr>
          <w:b/>
          <w:sz w:val="14"/>
          <w:szCs w:val="14"/>
        </w:rPr>
      </w:pPr>
    </w:p>
    <w:sectPr w:rsidR="001E4A40" w:rsidRPr="007C6AE5" w:rsidSect="00AE5576">
      <w:headerReference w:type="default" r:id="rId13"/>
      <w:footerReference w:type="default" r:id="rId14"/>
      <w:pgSz w:w="11906" w:h="16838"/>
      <w:pgMar w:top="1135" w:right="1440" w:bottom="99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5DF6" w14:textId="77777777" w:rsidR="005205EF" w:rsidRDefault="005205EF">
      <w:pPr>
        <w:spacing w:after="0" w:line="240" w:lineRule="auto"/>
      </w:pPr>
      <w:r>
        <w:separator/>
      </w:r>
    </w:p>
  </w:endnote>
  <w:endnote w:type="continuationSeparator" w:id="0">
    <w:p w14:paraId="4A7BECFF" w14:textId="77777777" w:rsidR="005205EF" w:rsidRDefault="005205EF">
      <w:pPr>
        <w:spacing w:after="0" w:line="240" w:lineRule="auto"/>
      </w:pPr>
      <w:r>
        <w:continuationSeparator/>
      </w:r>
    </w:p>
  </w:endnote>
  <w:endnote w:type="continuationNotice" w:id="1">
    <w:p w14:paraId="1EB0C931" w14:textId="77777777" w:rsidR="005205EF" w:rsidRDefault="00520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0C85" w14:textId="77777777" w:rsidR="00F8554C" w:rsidRDefault="00F8554C">
    <w:pPr>
      <w:pStyle w:val="Pidipagina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A1D05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3A1D05">
      <w:rPr>
        <w:b/>
        <w:bCs/>
        <w:noProof/>
      </w:rPr>
      <w:t>6</w:t>
    </w:r>
    <w:r>
      <w:rPr>
        <w:b/>
        <w:bCs/>
      </w:rPr>
      <w:fldChar w:fldCharType="end"/>
    </w:r>
  </w:p>
  <w:p w14:paraId="0912468D" w14:textId="77777777" w:rsidR="00F8554C" w:rsidRDefault="00F855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7965" w14:textId="77777777" w:rsidR="005205EF" w:rsidRDefault="005205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63E467" w14:textId="77777777" w:rsidR="005205EF" w:rsidRDefault="005205EF">
      <w:pPr>
        <w:spacing w:after="0" w:line="240" w:lineRule="auto"/>
      </w:pPr>
      <w:r>
        <w:continuationSeparator/>
      </w:r>
    </w:p>
  </w:footnote>
  <w:footnote w:type="continuationNotice" w:id="1">
    <w:p w14:paraId="7CF53EA5" w14:textId="77777777" w:rsidR="005205EF" w:rsidRDefault="00520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94"/>
      <w:gridCol w:w="4542"/>
      <w:gridCol w:w="2546"/>
    </w:tblGrid>
    <w:tr w:rsidR="00F8554C" w14:paraId="20ADFDF3" w14:textId="77777777" w:rsidTr="00391903"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99BAD8D" w14:textId="77777777" w:rsidR="00F8554C" w:rsidRDefault="00F8554C">
          <w:pPr>
            <w:pStyle w:val="Intestazione"/>
            <w:rPr>
              <w:sz w:val="28"/>
              <w:szCs w:val="28"/>
            </w:rPr>
          </w:pPr>
          <w:r>
            <w:rPr>
              <w:sz w:val="28"/>
              <w:szCs w:val="28"/>
            </w:rPr>
            <w:t>O-01.C</w:t>
          </w:r>
        </w:p>
      </w:tc>
      <w:tc>
        <w:tcPr>
          <w:tcW w:w="45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45DA7A2" w14:textId="77777777" w:rsidR="00F8554C" w:rsidRPr="003D1C63" w:rsidRDefault="00F8554C" w:rsidP="007D7F99">
          <w:pPr>
            <w:pStyle w:val="Intestazione"/>
            <w:jc w:val="center"/>
            <w:rPr>
              <w:b/>
              <w:sz w:val="28"/>
              <w:szCs w:val="28"/>
              <w:lang w:val="it-IT"/>
            </w:rPr>
          </w:pPr>
        </w:p>
        <w:p w14:paraId="17F4A82D" w14:textId="77777777" w:rsidR="00F8554C" w:rsidRPr="00692559" w:rsidRDefault="00F8554C" w:rsidP="00692559">
          <w:pPr>
            <w:pStyle w:val="Intestazione"/>
            <w:jc w:val="center"/>
            <w:rPr>
              <w:b/>
              <w:sz w:val="28"/>
              <w:szCs w:val="28"/>
              <w:lang w:val="it-IT"/>
            </w:rPr>
          </w:pPr>
          <w:r>
            <w:rPr>
              <w:b/>
              <w:sz w:val="28"/>
              <w:szCs w:val="28"/>
              <w:lang w:val="it-IT"/>
            </w:rPr>
            <w:t xml:space="preserve">Core </w:t>
          </w:r>
          <w:proofErr w:type="spellStart"/>
          <w:r>
            <w:rPr>
              <w:b/>
              <w:sz w:val="28"/>
              <w:szCs w:val="28"/>
              <w:lang w:val="it-IT"/>
            </w:rPr>
            <w:t>Questionnaire</w:t>
          </w:r>
          <w:proofErr w:type="spellEnd"/>
        </w:p>
        <w:p w14:paraId="1FE49446" w14:textId="77777777" w:rsidR="00F8554C" w:rsidRPr="003D1C63" w:rsidRDefault="00F8554C" w:rsidP="00692559">
          <w:pPr>
            <w:pStyle w:val="Intestazione"/>
            <w:jc w:val="center"/>
            <w:rPr>
              <w:lang w:val="it-IT"/>
            </w:rPr>
          </w:pPr>
          <w:r w:rsidRPr="00692559">
            <w:rPr>
              <w:b/>
              <w:sz w:val="28"/>
              <w:szCs w:val="28"/>
              <w:lang w:val="it-IT"/>
            </w:rPr>
            <w:t>per ISO 27001</w:t>
          </w:r>
        </w:p>
      </w:tc>
      <w:tc>
        <w:tcPr>
          <w:tcW w:w="25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F1917AD" w14:textId="77777777" w:rsidR="00F8554C" w:rsidRDefault="00F8554C" w:rsidP="003B6730">
          <w:pPr>
            <w:pStyle w:val="Intestazione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231FD13C" wp14:editId="16AAB222">
                <wp:extent cx="1346662" cy="1346662"/>
                <wp:effectExtent l="0" t="0" r="6350" b="6350"/>
                <wp:docPr id="2" name="Immagine 2" descr="Immagine che contiene segnale, estern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RS 2019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662" cy="1346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8554C" w14:paraId="125A5461" w14:textId="77777777" w:rsidTr="00391903"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DF40C4C" w14:textId="3550B2EC" w:rsidR="00F8554C" w:rsidRDefault="00485F4C" w:rsidP="00D67BC7">
          <w:pPr>
            <w:pStyle w:val="Intestazione"/>
            <w:rPr>
              <w:sz w:val="28"/>
              <w:szCs w:val="28"/>
            </w:rPr>
          </w:pPr>
          <w:r>
            <w:rPr>
              <w:sz w:val="28"/>
              <w:szCs w:val="28"/>
            </w:rPr>
            <w:t>Jul</w:t>
          </w:r>
          <w:r w:rsidR="00392F39">
            <w:rPr>
              <w:sz w:val="28"/>
              <w:szCs w:val="28"/>
            </w:rPr>
            <w:t>.</w:t>
          </w:r>
          <w:r w:rsidR="00980478">
            <w:rPr>
              <w:sz w:val="28"/>
              <w:szCs w:val="28"/>
            </w:rPr>
            <w:t xml:space="preserve"> </w:t>
          </w:r>
          <w:r w:rsidR="000A16C9">
            <w:rPr>
              <w:sz w:val="28"/>
              <w:szCs w:val="28"/>
            </w:rPr>
            <w:t>202</w:t>
          </w:r>
          <w:r w:rsidR="00392F39">
            <w:rPr>
              <w:sz w:val="28"/>
              <w:szCs w:val="28"/>
            </w:rPr>
            <w:t>5</w:t>
          </w:r>
        </w:p>
      </w:tc>
      <w:tc>
        <w:tcPr>
          <w:tcW w:w="45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688A238" w14:textId="77777777" w:rsidR="00F8554C" w:rsidRDefault="00F8554C">
          <w:pPr>
            <w:pStyle w:val="Intestazione"/>
          </w:pPr>
        </w:p>
      </w:tc>
      <w:tc>
        <w:tcPr>
          <w:tcW w:w="25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2C3F351" w14:textId="77777777" w:rsidR="00F8554C" w:rsidRDefault="00F8554C">
          <w:pPr>
            <w:pStyle w:val="Intestazione"/>
          </w:pPr>
        </w:p>
      </w:tc>
    </w:tr>
  </w:tbl>
  <w:p w14:paraId="2E63BA92" w14:textId="77777777" w:rsidR="00F8554C" w:rsidRDefault="00F855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C4E"/>
    <w:multiLevelType w:val="hybridMultilevel"/>
    <w:tmpl w:val="5FCEF4E0"/>
    <w:lvl w:ilvl="0" w:tplc="71A088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7940"/>
    <w:multiLevelType w:val="hybridMultilevel"/>
    <w:tmpl w:val="CBF8771C"/>
    <w:lvl w:ilvl="0" w:tplc="17EE80C0">
      <w:start w:val="1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918975584">
    <w:abstractNumId w:val="0"/>
  </w:num>
  <w:num w:numId="2" w16cid:durableId="60496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7"/>
    <w:rsid w:val="0000199C"/>
    <w:rsid w:val="00027C47"/>
    <w:rsid w:val="00037507"/>
    <w:rsid w:val="00045204"/>
    <w:rsid w:val="00064818"/>
    <w:rsid w:val="00065A8A"/>
    <w:rsid w:val="0006605C"/>
    <w:rsid w:val="00070E36"/>
    <w:rsid w:val="0007560E"/>
    <w:rsid w:val="000843E1"/>
    <w:rsid w:val="000951F7"/>
    <w:rsid w:val="00096AC9"/>
    <w:rsid w:val="000A16C9"/>
    <w:rsid w:val="000B0543"/>
    <w:rsid w:val="000B302A"/>
    <w:rsid w:val="000D0EAC"/>
    <w:rsid w:val="00111629"/>
    <w:rsid w:val="00126389"/>
    <w:rsid w:val="00136FDC"/>
    <w:rsid w:val="00137153"/>
    <w:rsid w:val="001739AA"/>
    <w:rsid w:val="00173D29"/>
    <w:rsid w:val="0017585B"/>
    <w:rsid w:val="001B4B4F"/>
    <w:rsid w:val="001B5524"/>
    <w:rsid w:val="001C205F"/>
    <w:rsid w:val="001C2619"/>
    <w:rsid w:val="001D3EF9"/>
    <w:rsid w:val="001D5AD2"/>
    <w:rsid w:val="001E4A40"/>
    <w:rsid w:val="001F30AA"/>
    <w:rsid w:val="00200FE1"/>
    <w:rsid w:val="0021332C"/>
    <w:rsid w:val="0022432C"/>
    <w:rsid w:val="0023584B"/>
    <w:rsid w:val="002371C3"/>
    <w:rsid w:val="00251EC6"/>
    <w:rsid w:val="00254A39"/>
    <w:rsid w:val="002676AF"/>
    <w:rsid w:val="002B5352"/>
    <w:rsid w:val="002C3EB5"/>
    <w:rsid w:val="00323744"/>
    <w:rsid w:val="00337637"/>
    <w:rsid w:val="00350F98"/>
    <w:rsid w:val="00354340"/>
    <w:rsid w:val="00383476"/>
    <w:rsid w:val="00391903"/>
    <w:rsid w:val="00392F39"/>
    <w:rsid w:val="00394AB6"/>
    <w:rsid w:val="0039613C"/>
    <w:rsid w:val="0039702D"/>
    <w:rsid w:val="003A0360"/>
    <w:rsid w:val="003A1D05"/>
    <w:rsid w:val="003A4F04"/>
    <w:rsid w:val="003B16D6"/>
    <w:rsid w:val="003B4A6D"/>
    <w:rsid w:val="003B6730"/>
    <w:rsid w:val="003C7357"/>
    <w:rsid w:val="003D1C63"/>
    <w:rsid w:val="003D4A4D"/>
    <w:rsid w:val="003D5D15"/>
    <w:rsid w:val="003F677D"/>
    <w:rsid w:val="00402DC8"/>
    <w:rsid w:val="00414F68"/>
    <w:rsid w:val="004374E1"/>
    <w:rsid w:val="00441EFA"/>
    <w:rsid w:val="00442C7C"/>
    <w:rsid w:val="00447420"/>
    <w:rsid w:val="00453ECA"/>
    <w:rsid w:val="0045436A"/>
    <w:rsid w:val="00485F4C"/>
    <w:rsid w:val="0049373F"/>
    <w:rsid w:val="004A4AD5"/>
    <w:rsid w:val="004B49B0"/>
    <w:rsid w:val="004D21E8"/>
    <w:rsid w:val="004D5D76"/>
    <w:rsid w:val="004E2C8B"/>
    <w:rsid w:val="004E49CE"/>
    <w:rsid w:val="005065FC"/>
    <w:rsid w:val="00506F53"/>
    <w:rsid w:val="005205EF"/>
    <w:rsid w:val="00526E4D"/>
    <w:rsid w:val="00540410"/>
    <w:rsid w:val="0054111C"/>
    <w:rsid w:val="0054397E"/>
    <w:rsid w:val="00561120"/>
    <w:rsid w:val="00577CEF"/>
    <w:rsid w:val="005847A8"/>
    <w:rsid w:val="00585785"/>
    <w:rsid w:val="005B637A"/>
    <w:rsid w:val="005B66F5"/>
    <w:rsid w:val="005D2502"/>
    <w:rsid w:val="005D358C"/>
    <w:rsid w:val="005E4660"/>
    <w:rsid w:val="005E714A"/>
    <w:rsid w:val="00645066"/>
    <w:rsid w:val="00680F24"/>
    <w:rsid w:val="00692559"/>
    <w:rsid w:val="006E3C87"/>
    <w:rsid w:val="006E7BF5"/>
    <w:rsid w:val="006F055E"/>
    <w:rsid w:val="00713BB2"/>
    <w:rsid w:val="00722791"/>
    <w:rsid w:val="00726902"/>
    <w:rsid w:val="007331B1"/>
    <w:rsid w:val="00755B44"/>
    <w:rsid w:val="0077747E"/>
    <w:rsid w:val="0078484F"/>
    <w:rsid w:val="00796B48"/>
    <w:rsid w:val="007971E3"/>
    <w:rsid w:val="007A4394"/>
    <w:rsid w:val="007B45BE"/>
    <w:rsid w:val="007C6AE5"/>
    <w:rsid w:val="007D4352"/>
    <w:rsid w:val="007D7F99"/>
    <w:rsid w:val="007F2CD4"/>
    <w:rsid w:val="007F4AF5"/>
    <w:rsid w:val="0080001F"/>
    <w:rsid w:val="008248B9"/>
    <w:rsid w:val="00826A45"/>
    <w:rsid w:val="00832BEC"/>
    <w:rsid w:val="008357AF"/>
    <w:rsid w:val="00865270"/>
    <w:rsid w:val="00867996"/>
    <w:rsid w:val="00870CE5"/>
    <w:rsid w:val="008939A9"/>
    <w:rsid w:val="00894D25"/>
    <w:rsid w:val="0089682B"/>
    <w:rsid w:val="008A04A4"/>
    <w:rsid w:val="008C20F3"/>
    <w:rsid w:val="008E0EBD"/>
    <w:rsid w:val="009060D7"/>
    <w:rsid w:val="00914F57"/>
    <w:rsid w:val="009177CD"/>
    <w:rsid w:val="0093369E"/>
    <w:rsid w:val="00980478"/>
    <w:rsid w:val="00990879"/>
    <w:rsid w:val="009B6912"/>
    <w:rsid w:val="009C27C8"/>
    <w:rsid w:val="009C6750"/>
    <w:rsid w:val="009D5896"/>
    <w:rsid w:val="009E19A7"/>
    <w:rsid w:val="009E1CC7"/>
    <w:rsid w:val="009F0314"/>
    <w:rsid w:val="009F1406"/>
    <w:rsid w:val="00A06BA8"/>
    <w:rsid w:val="00A2693E"/>
    <w:rsid w:val="00A32312"/>
    <w:rsid w:val="00A405C2"/>
    <w:rsid w:val="00A521FB"/>
    <w:rsid w:val="00A60786"/>
    <w:rsid w:val="00A83E92"/>
    <w:rsid w:val="00A87A8A"/>
    <w:rsid w:val="00A9784B"/>
    <w:rsid w:val="00AC6526"/>
    <w:rsid w:val="00AD1E54"/>
    <w:rsid w:val="00AE1FB2"/>
    <w:rsid w:val="00AE5576"/>
    <w:rsid w:val="00AF0376"/>
    <w:rsid w:val="00AF778A"/>
    <w:rsid w:val="00B00BDD"/>
    <w:rsid w:val="00B027EA"/>
    <w:rsid w:val="00B04691"/>
    <w:rsid w:val="00B101A1"/>
    <w:rsid w:val="00B4491A"/>
    <w:rsid w:val="00B55088"/>
    <w:rsid w:val="00B566F8"/>
    <w:rsid w:val="00B5750B"/>
    <w:rsid w:val="00B82B89"/>
    <w:rsid w:val="00B83AB5"/>
    <w:rsid w:val="00B93988"/>
    <w:rsid w:val="00BB218B"/>
    <w:rsid w:val="00BB2837"/>
    <w:rsid w:val="00BC18B3"/>
    <w:rsid w:val="00BE021C"/>
    <w:rsid w:val="00C10778"/>
    <w:rsid w:val="00C235D8"/>
    <w:rsid w:val="00C25D45"/>
    <w:rsid w:val="00C30C12"/>
    <w:rsid w:val="00C42776"/>
    <w:rsid w:val="00C42ED1"/>
    <w:rsid w:val="00C508DE"/>
    <w:rsid w:val="00C875DD"/>
    <w:rsid w:val="00C92E7F"/>
    <w:rsid w:val="00CA219E"/>
    <w:rsid w:val="00CA4758"/>
    <w:rsid w:val="00CB53C5"/>
    <w:rsid w:val="00CC582A"/>
    <w:rsid w:val="00CE4E63"/>
    <w:rsid w:val="00CF1C58"/>
    <w:rsid w:val="00CF49A9"/>
    <w:rsid w:val="00D13B84"/>
    <w:rsid w:val="00D2000D"/>
    <w:rsid w:val="00D45CE1"/>
    <w:rsid w:val="00D6299F"/>
    <w:rsid w:val="00D62FFB"/>
    <w:rsid w:val="00D67BC7"/>
    <w:rsid w:val="00D9432C"/>
    <w:rsid w:val="00DA24E4"/>
    <w:rsid w:val="00DA5CFB"/>
    <w:rsid w:val="00DC6211"/>
    <w:rsid w:val="00DD1EE4"/>
    <w:rsid w:val="00E07308"/>
    <w:rsid w:val="00E16D51"/>
    <w:rsid w:val="00E23B67"/>
    <w:rsid w:val="00E42BA1"/>
    <w:rsid w:val="00E674FE"/>
    <w:rsid w:val="00E75735"/>
    <w:rsid w:val="00E86AA2"/>
    <w:rsid w:val="00E920FE"/>
    <w:rsid w:val="00EA4DD3"/>
    <w:rsid w:val="00EA7F00"/>
    <w:rsid w:val="00EB30B3"/>
    <w:rsid w:val="00EC1121"/>
    <w:rsid w:val="00ED2C75"/>
    <w:rsid w:val="00ED78D0"/>
    <w:rsid w:val="00EE40C9"/>
    <w:rsid w:val="00EF1F23"/>
    <w:rsid w:val="00F02CA7"/>
    <w:rsid w:val="00F1798E"/>
    <w:rsid w:val="00F325C9"/>
    <w:rsid w:val="00F44EDA"/>
    <w:rsid w:val="00F7256A"/>
    <w:rsid w:val="00F76BF5"/>
    <w:rsid w:val="00F8554C"/>
    <w:rsid w:val="00F8782A"/>
    <w:rsid w:val="00FA1C7A"/>
    <w:rsid w:val="00FB2342"/>
    <w:rsid w:val="00FD465C"/>
    <w:rsid w:val="00FD75BF"/>
    <w:rsid w:val="00FE3EE8"/>
    <w:rsid w:val="00FF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21CDD"/>
  <w15:docId w15:val="{DC3900CD-CC14-4DEF-A4F2-64A79F56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C652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A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Carpredefinitoparagrafo"/>
    <w:rsid w:val="00EA7F00"/>
  </w:style>
  <w:style w:type="paragraph" w:styleId="Pidipagina">
    <w:name w:val="footer"/>
    <w:basedOn w:val="Normale"/>
    <w:rsid w:val="00EA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Carpredefinitoparagrafo"/>
    <w:rsid w:val="00EA7F00"/>
  </w:style>
  <w:style w:type="character" w:styleId="Collegamentoipertestuale">
    <w:name w:val="Hyperlink"/>
    <w:basedOn w:val="Carpredefinitoparagrafo"/>
    <w:rsid w:val="00EA7F00"/>
    <w:rPr>
      <w:color w:val="0563C1"/>
      <w:u w:val="single"/>
    </w:rPr>
  </w:style>
  <w:style w:type="paragraph" w:styleId="Paragrafoelenco">
    <w:name w:val="List Paragraph"/>
    <w:basedOn w:val="Normale"/>
    <w:rsid w:val="00EA7F00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5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7C6AE5"/>
  </w:style>
  <w:style w:type="character" w:customStyle="1" w:styleId="label-cont">
    <w:name w:val="label-cont"/>
    <w:basedOn w:val="Carpredefinitoparagrafo"/>
    <w:rsid w:val="0069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rs-holdings.com/scheme-rules-and-regul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s-holdings.com/scheme-rules-and-regul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d6a57c-5a05-4cb0-a69d-c61448a2be26">
      <Terms xmlns="http://schemas.microsoft.com/office/infopath/2007/PartnerControls"/>
    </lcf76f155ced4ddcb4097134ff3c332f>
    <TaxCatchAll xmlns="e604e523-672a-4317-9f48-9870eff6a1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EDE999848A543AB468E28EB7D6FF0" ma:contentTypeVersion="15" ma:contentTypeDescription="Creare un nuovo documento." ma:contentTypeScope="" ma:versionID="cef9e023bf5e26bcf4023bd4efb4910b">
  <xsd:schema xmlns:xsd="http://www.w3.org/2001/XMLSchema" xmlns:xs="http://www.w3.org/2001/XMLSchema" xmlns:p="http://schemas.microsoft.com/office/2006/metadata/properties" xmlns:ns2="b0d6a57c-5a05-4cb0-a69d-c61448a2be26" xmlns:ns3="e604e523-672a-4317-9f48-9870eff6a1aa" targetNamespace="http://schemas.microsoft.com/office/2006/metadata/properties" ma:root="true" ma:fieldsID="b053424ba1650630e8fd40c027e34f14" ns2:_="" ns3:_="">
    <xsd:import namespace="b0d6a57c-5a05-4cb0-a69d-c61448a2be26"/>
    <xsd:import namespace="e604e523-672a-4317-9f48-9870eff6a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6a57c-5a05-4cb0-a69d-c61448a2b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3f4e089-3a81-480d-9ab4-8c6999763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4e523-672a-4317-9f48-9870eff6a1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6a9c2f-3122-4dd3-8360-4f6dc571be69}" ma:internalName="TaxCatchAll" ma:showField="CatchAllData" ma:web="e604e523-672a-4317-9f48-9870eff6a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8D808-4339-47D2-8BAE-93AD6ECDECC4}">
  <ds:schemaRefs>
    <ds:schemaRef ds:uri="http://schemas.microsoft.com/office/2006/metadata/properties"/>
    <ds:schemaRef ds:uri="http://schemas.microsoft.com/office/infopath/2007/PartnerControls"/>
    <ds:schemaRef ds:uri="b0d6a57c-5a05-4cb0-a69d-c61448a2be26"/>
    <ds:schemaRef ds:uri="e604e523-672a-4317-9f48-9870eff6a1aa"/>
  </ds:schemaRefs>
</ds:datastoreItem>
</file>

<file path=customXml/itemProps2.xml><?xml version="1.0" encoding="utf-8"?>
<ds:datastoreItem xmlns:ds="http://schemas.openxmlformats.org/officeDocument/2006/customXml" ds:itemID="{5BA2C5F0-5B6A-479C-B46F-E5095897D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BA77-BF17-46B8-B623-0A0BFD7B1F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1B4FC-3234-4BC2-A677-3E0377684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6a57c-5a05-4cb0-a69d-c61448a2be26"/>
    <ds:schemaRef ds:uri="e604e523-672a-4317-9f48-9870eff6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1737</Words>
  <Characters>9902</Characters>
  <Application>Microsoft Office Word</Application>
  <DocSecurity>0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Urs</Company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elswood-ursuk</dc:creator>
  <cp:lastModifiedBy>Liz Della Croce</cp:lastModifiedBy>
  <cp:revision>11</cp:revision>
  <cp:lastPrinted>2019-06-26T07:24:00Z</cp:lastPrinted>
  <dcterms:created xsi:type="dcterms:W3CDTF">2025-07-30T13:56:00Z</dcterms:created>
  <dcterms:modified xsi:type="dcterms:W3CDTF">2025-07-30T14:26:00Z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0x010100667EDE999848A543AB468E28EB7D6FF0</vt:lpwstr>
  </property>
  <property fmtid="{D5CDD505-2E9C-101B-9397-08002B2CF9AE}" pid="3" name="MediaServiceImageTags">
    <vt:lpwstr/>
  </property>
</Properties>
</file>